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62" w:rsidRDefault="009F6062" w:rsidP="009F606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7C329" wp14:editId="18D6E5EC">
                <wp:simplePos x="0" y="0"/>
                <wp:positionH relativeFrom="column">
                  <wp:posOffset>3181350</wp:posOffset>
                </wp:positionH>
                <wp:positionV relativeFrom="paragraph">
                  <wp:posOffset>347980</wp:posOffset>
                </wp:positionV>
                <wp:extent cx="2529205" cy="575945"/>
                <wp:effectExtent l="13970" t="9525" r="9525" b="5080"/>
                <wp:wrapNone/>
                <wp:docPr id="28" name="Tekstni okvi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062" w:rsidRDefault="009F6062" w:rsidP="009F6062">
                            <w:pP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: 043/246-750;043/246-800;043/246-799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 xml:space="preserve"> : 043/246-760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E-mail : djecji.vrtic.bjelovar@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bj.t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t>com.hr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7030A0"/>
                                <w:sz w:val="20"/>
                                <w:szCs w:val="20"/>
                              </w:rPr>
                              <w:br/>
                              <w:t>Web 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8" o:spid="_x0000_s1026" type="#_x0000_t202" style="position:absolute;margin-left:250.5pt;margin-top:27.4pt;width:199.1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" strokecolor="purple">
                <v:textbox>
                  <w:txbxContent>
                    <w:p w:rsidR="009F6062" w:rsidRDefault="009F6062" w:rsidP="009F6062">
                      <w:pP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Tel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: 043/246-750;043/246-800;043/246-799  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Fax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 xml:space="preserve"> : 043/246-760</w:t>
                      </w:r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E-mail : djecji.vrtic.bjelovar@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bj.t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-</w:t>
                      </w:r>
                      <w:proofErr w:type="spellStart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t>com.hr</w:t>
                      </w:r>
                      <w:proofErr w:type="spellEnd"/>
                      <w:r>
                        <w:rPr>
                          <w:rFonts w:ascii="Arial" w:hAnsi="Arial" w:cs="Arial"/>
                          <w:color w:val="7030A0"/>
                          <w:sz w:val="20"/>
                          <w:szCs w:val="20"/>
                        </w:rPr>
                        <w:br/>
                        <w:t>Web 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F430A" wp14:editId="20FB81DE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29" name="Tekstni okvi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062" w:rsidRDefault="009F6062" w:rsidP="009F6062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DJEČJI VRTIĆ BJELOVAR</w:t>
                            </w:r>
                          </w:p>
                          <w:p w:rsidR="009F6062" w:rsidRDefault="009F6062" w:rsidP="009F60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Trg A.G.Matoša 8A</w:t>
                            </w:r>
                          </w:p>
                          <w:p w:rsidR="009F6062" w:rsidRDefault="009F6062" w:rsidP="009F606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Bjelovar 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29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" stroked="f">
                <v:textbox>
                  <w:txbxContent>
                    <w:p w:rsidR="009F6062" w:rsidRDefault="009F6062" w:rsidP="009F6062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DJEČJI VRTIĆ BJELOVAR</w:t>
                      </w:r>
                    </w:p>
                    <w:p w:rsidR="009F6062" w:rsidRDefault="009F6062" w:rsidP="009F606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Trg A.G.Matoša 8A</w:t>
                      </w:r>
                    </w:p>
                    <w:p w:rsidR="009F6062" w:rsidRDefault="009F6062" w:rsidP="009F606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Bjelovar , 43 000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B1F411" wp14:editId="24ED28E3">
            <wp:extent cx="736600" cy="914400"/>
            <wp:effectExtent l="0" t="0" r="6350" b="0"/>
            <wp:docPr id="30" name="Slika 30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062" w:rsidRPr="002F0221" w:rsidRDefault="009F6062" w:rsidP="009F6062">
      <w:r>
        <w:t xml:space="preserve">___________________________________________________________________________           </w:t>
      </w:r>
    </w:p>
    <w:p w:rsidR="009F6062" w:rsidRPr="00E60304" w:rsidRDefault="009F6062" w:rsidP="009F6062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Na</w:t>
      </w:r>
      <w:r w:rsidRPr="00E60304">
        <w:rPr>
          <w:rFonts w:ascii="Calibri" w:hAnsi="Calibri" w:cs="Calibri"/>
        </w:rPr>
        <w:t xml:space="preserve">  temelju članka 26. Zakona o predškolskom odgoju i o</w:t>
      </w:r>
      <w:r>
        <w:rPr>
          <w:rFonts w:ascii="Calibri" w:hAnsi="Calibri" w:cs="Calibri"/>
        </w:rPr>
        <w:t>brazovanju („Narodne novine“ broj:</w:t>
      </w:r>
      <w:r w:rsidRPr="00E60304">
        <w:rPr>
          <w:rFonts w:ascii="Calibri" w:hAnsi="Calibri" w:cs="Calibri"/>
        </w:rPr>
        <w:t>10/97, 107/07 i 94/13),</w:t>
      </w:r>
      <w:r>
        <w:rPr>
          <w:rFonts w:ascii="Calibri" w:hAnsi="Calibri" w:cs="Calibri"/>
        </w:rPr>
        <w:t>članka 46. Statuta,Odluke o dopuni Statuta,</w:t>
      </w:r>
      <w:r w:rsidRPr="00E60304">
        <w:rPr>
          <w:rFonts w:ascii="Calibri" w:hAnsi="Calibri" w:cs="Calibri"/>
        </w:rPr>
        <w:t xml:space="preserve"> članka 12. Pravilnika o radu  Upravno vijeće Dječjeg vrtića Bjelovar </w:t>
      </w:r>
    </w:p>
    <w:p w:rsidR="009F6062" w:rsidRPr="00E60304" w:rsidRDefault="009F6062" w:rsidP="009F6062">
      <w:pPr>
        <w:pStyle w:val="Default"/>
        <w:rPr>
          <w:rFonts w:ascii="Calibri" w:hAnsi="Calibri" w:cs="Calibri"/>
        </w:rPr>
      </w:pPr>
      <w:r w:rsidRPr="00E60304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Pr="00E60304">
        <w:rPr>
          <w:rFonts w:ascii="Calibri" w:hAnsi="Calibri" w:cs="Calibri"/>
        </w:rPr>
        <w:t>b</w:t>
      </w:r>
      <w:r>
        <w:rPr>
          <w:rFonts w:ascii="Calibri" w:hAnsi="Calibri" w:cs="Calibri"/>
        </w:rPr>
        <w:t xml:space="preserve"> </w:t>
      </w:r>
      <w:r w:rsidRPr="00E60304">
        <w:rPr>
          <w:rFonts w:ascii="Calibri" w:hAnsi="Calibri" w:cs="Calibri"/>
        </w:rPr>
        <w:t>j</w:t>
      </w:r>
      <w:r>
        <w:rPr>
          <w:rFonts w:ascii="Calibri" w:hAnsi="Calibri" w:cs="Calibri"/>
        </w:rPr>
        <w:t xml:space="preserve"> </w:t>
      </w:r>
      <w:r w:rsidRPr="00E60304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E60304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 </w:t>
      </w:r>
      <w:proofErr w:type="spellStart"/>
      <w:r w:rsidRPr="00E60304">
        <w:rPr>
          <w:rFonts w:ascii="Calibri" w:hAnsi="Calibri" w:cs="Calibri"/>
        </w:rPr>
        <w:t>lj</w:t>
      </w:r>
      <w:proofErr w:type="spellEnd"/>
      <w:r>
        <w:rPr>
          <w:rFonts w:ascii="Calibri" w:hAnsi="Calibri" w:cs="Calibri"/>
        </w:rPr>
        <w:t xml:space="preserve"> </w:t>
      </w:r>
      <w:r w:rsidRPr="00E60304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</w:t>
      </w:r>
      <w:r w:rsidRPr="00E60304">
        <w:rPr>
          <w:rFonts w:ascii="Calibri" w:hAnsi="Calibri" w:cs="Calibri"/>
        </w:rPr>
        <w:t>j</w:t>
      </w:r>
      <w:r>
        <w:rPr>
          <w:rFonts w:ascii="Calibri" w:hAnsi="Calibri" w:cs="Calibri"/>
        </w:rPr>
        <w:t xml:space="preserve"> </w:t>
      </w:r>
      <w:r w:rsidRPr="00E60304">
        <w:rPr>
          <w:rFonts w:ascii="Calibri" w:hAnsi="Calibri" w:cs="Calibri"/>
        </w:rPr>
        <w:t xml:space="preserve">e </w:t>
      </w:r>
    </w:p>
    <w:p w:rsidR="009F6062" w:rsidRPr="008B54C0" w:rsidRDefault="009F6062" w:rsidP="009F6062">
      <w:pPr>
        <w:pStyle w:val="Default"/>
        <w:rPr>
          <w:rFonts w:ascii="Calibri" w:hAnsi="Calibri" w:cs="Calibri"/>
          <w:bCs/>
        </w:rPr>
      </w:pPr>
      <w:r w:rsidRPr="008B54C0">
        <w:rPr>
          <w:rFonts w:ascii="Calibri" w:hAnsi="Calibri" w:cs="Calibri"/>
          <w:bCs/>
        </w:rPr>
        <w:t>NATJEČAJ ZA IZBOR RADNIKA/CE- SPREMAČ/ICA-</w:t>
      </w:r>
    </w:p>
    <w:p w:rsidR="009F6062" w:rsidRDefault="009F6062" w:rsidP="009F6062">
      <w:pPr>
        <w:pStyle w:val="Bezproreda"/>
        <w:rPr>
          <w:rFonts w:ascii="Calibri" w:hAnsi="Calibri" w:cs="Calibri"/>
        </w:rPr>
      </w:pPr>
      <w:r w:rsidRPr="008B54C0">
        <w:rPr>
          <w:rFonts w:ascii="Calibri" w:hAnsi="Calibri" w:cs="Calibri"/>
        </w:rPr>
        <w:t xml:space="preserve">- </w:t>
      </w:r>
      <w:r w:rsidRPr="008B54C0">
        <w:rPr>
          <w:rFonts w:ascii="Calibri" w:hAnsi="Calibri" w:cs="Calibri"/>
          <w:bCs/>
        </w:rPr>
        <w:t>jedan/jedna/ (1) izvršitelj/</w:t>
      </w:r>
      <w:proofErr w:type="spellStart"/>
      <w:r w:rsidRPr="008B54C0">
        <w:rPr>
          <w:rFonts w:ascii="Calibri" w:hAnsi="Calibri" w:cs="Calibri"/>
          <w:bCs/>
        </w:rPr>
        <w:t>ica</w:t>
      </w:r>
      <w:proofErr w:type="spellEnd"/>
      <w:r w:rsidRPr="00E60304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rad na ne</w:t>
      </w:r>
      <w:r w:rsidRPr="008B28E7">
        <w:rPr>
          <w:rFonts w:ascii="Calibri" w:hAnsi="Calibri" w:cs="Calibri"/>
        </w:rPr>
        <w:t>određeno</w:t>
      </w:r>
      <w:r w:rsidRPr="005678B0">
        <w:rPr>
          <w:rFonts w:ascii="Calibri" w:hAnsi="Calibri" w:cs="Calibri"/>
        </w:rPr>
        <w:t xml:space="preserve"> vrijeme</w:t>
      </w:r>
      <w:r>
        <w:rPr>
          <w:rFonts w:ascii="Calibri" w:hAnsi="Calibri" w:cs="Calibri"/>
        </w:rPr>
        <w:t>,</w:t>
      </w:r>
      <w:r w:rsidRPr="005678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 puno</w:t>
      </w:r>
      <w:r w:rsidRPr="00E60304">
        <w:rPr>
          <w:rFonts w:ascii="Calibri" w:hAnsi="Calibri" w:cs="Calibri"/>
        </w:rPr>
        <w:t>m</w:t>
      </w:r>
      <w:r w:rsidRPr="00E6030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radnom vremenu,</w:t>
      </w:r>
    </w:p>
    <w:p w:rsidR="009F6062" w:rsidRDefault="009F6062" w:rsidP="009F6062">
      <w:pPr>
        <w:pStyle w:val="Bezproreda"/>
        <w:rPr>
          <w:rFonts w:ascii="Calibri" w:hAnsi="Calibri" w:cs="Calibri"/>
        </w:rPr>
      </w:pPr>
      <w:r>
        <w:rPr>
          <w:rFonts w:ascii="Calibri" w:hAnsi="Calibri" w:cs="Calibri"/>
        </w:rPr>
        <w:t>Uz obvezu probnog rada u trajanju od dva mjeseca</w:t>
      </w:r>
    </w:p>
    <w:p w:rsidR="009F6062" w:rsidRPr="009E29AD" w:rsidRDefault="009F6062" w:rsidP="009F6062">
      <w:pPr>
        <w:pStyle w:val="Bezproreda"/>
        <w:rPr>
          <w:rFonts w:ascii="Calibri" w:hAnsi="Calibri" w:cs="Calibri"/>
        </w:rPr>
      </w:pPr>
      <w:r w:rsidRPr="00E60304">
        <w:rPr>
          <w:rFonts w:ascii="Calibri" w:hAnsi="Calibri" w:cs="Calibri"/>
          <w:b/>
          <w:bCs/>
        </w:rPr>
        <w:t>Uvjeti:</w:t>
      </w:r>
      <w:r w:rsidRPr="00E60304">
        <w:rPr>
          <w:rFonts w:ascii="Calibri" w:hAnsi="Calibri" w:cs="Calibri"/>
        </w:rPr>
        <w:t xml:space="preserve"> prema Pravilniku o vrsti stručne spreme stručnih djelatnika te vrsti i stupnju stručne spreme ostalih djelatnika u dječjem vrtiću (NN 133/97) ; čl.25. Zakona o predškolskom odgoju i obrazovanju (NN 10/97, 107/07, 94/13) Pravilnika o unutarnjem ustrojstvu i načinu rada;</w:t>
      </w:r>
    </w:p>
    <w:p w:rsidR="009F6062" w:rsidRPr="009E29AD" w:rsidRDefault="009F6062" w:rsidP="009F6062">
      <w:pPr>
        <w:pStyle w:val="Default"/>
        <w:rPr>
          <w:rFonts w:ascii="Calibri" w:hAnsi="Calibri" w:cs="Calibri"/>
        </w:rPr>
      </w:pPr>
      <w:r w:rsidRPr="006C71CB">
        <w:rPr>
          <w:rFonts w:ascii="Calibri" w:hAnsi="Calibri" w:cs="Calibri"/>
        </w:rPr>
        <w:t>- završena osnovna škola-</w:t>
      </w:r>
      <w:r w:rsidRPr="00205E8C">
        <w:rPr>
          <w:rFonts w:ascii="Calibri" w:hAnsi="Calibri" w:cs="Calibri"/>
          <w:sz w:val="32"/>
          <w:szCs w:val="32"/>
        </w:rPr>
        <w:t xml:space="preserve">                                                                              </w:t>
      </w:r>
    </w:p>
    <w:p w:rsidR="009F6062" w:rsidRPr="00E53FC6" w:rsidRDefault="009F6062" w:rsidP="009F6062">
      <w:pPr>
        <w:pStyle w:val="Default"/>
        <w:rPr>
          <w:rFonts w:ascii="Calibri" w:hAnsi="Calibri" w:cs="Calibri"/>
        </w:rPr>
      </w:pPr>
      <w:r w:rsidRPr="00E53FC6">
        <w:rPr>
          <w:rFonts w:ascii="Calibri" w:hAnsi="Calibri" w:cs="Calibri"/>
        </w:rPr>
        <w:t>Uz</w:t>
      </w:r>
      <w:r>
        <w:rPr>
          <w:rFonts w:ascii="Calibri" w:hAnsi="Calibri" w:cs="Calibri"/>
        </w:rPr>
        <w:t xml:space="preserve"> vlastoručno potpisanu prijavu –</w:t>
      </w:r>
      <w:r w:rsidRPr="00E53FC6">
        <w:rPr>
          <w:rFonts w:ascii="Calibri" w:hAnsi="Calibri" w:cs="Calibri"/>
        </w:rPr>
        <w:t>životopis na natječaj</w:t>
      </w:r>
      <w:r>
        <w:rPr>
          <w:rFonts w:ascii="Calibri" w:hAnsi="Calibri" w:cs="Calibri"/>
        </w:rPr>
        <w:t>-</w:t>
      </w:r>
      <w:r w:rsidRPr="00E53FC6">
        <w:rPr>
          <w:rFonts w:ascii="Calibri" w:hAnsi="Calibri" w:cs="Calibri"/>
        </w:rPr>
        <w:t xml:space="preserve"> kandidat/</w:t>
      </w:r>
      <w:r>
        <w:rPr>
          <w:rFonts w:ascii="Calibri" w:hAnsi="Calibri" w:cs="Calibri"/>
        </w:rPr>
        <w:t xml:space="preserve">kandidatkinja dužan/na je </w:t>
      </w:r>
      <w:r w:rsidRPr="00E53FC6">
        <w:rPr>
          <w:rFonts w:ascii="Calibri" w:hAnsi="Calibri" w:cs="Calibri"/>
        </w:rPr>
        <w:t xml:space="preserve"> priložiti sljedeće dokumente u preslici: </w:t>
      </w:r>
    </w:p>
    <w:p w:rsidR="009F6062" w:rsidRPr="00E53FC6" w:rsidRDefault="009F6062" w:rsidP="009F6062">
      <w:pPr>
        <w:pStyle w:val="Default"/>
        <w:rPr>
          <w:rFonts w:ascii="Calibri" w:hAnsi="Calibri" w:cs="Calibri"/>
        </w:rPr>
      </w:pPr>
      <w:r w:rsidRPr="00E53FC6">
        <w:rPr>
          <w:rFonts w:ascii="Calibri" w:hAnsi="Calibri" w:cs="Calibri"/>
        </w:rPr>
        <w:t>- dokaz o stečenoj školskoj spremi/</w:t>
      </w:r>
      <w:proofErr w:type="spellStart"/>
      <w:r w:rsidRPr="00E53FC6">
        <w:rPr>
          <w:rFonts w:ascii="Calibri" w:hAnsi="Calibri" w:cs="Calibri"/>
        </w:rPr>
        <w:t>svjedožba</w:t>
      </w:r>
      <w:proofErr w:type="spellEnd"/>
      <w:r w:rsidRPr="00E53FC6">
        <w:rPr>
          <w:rFonts w:ascii="Calibri" w:hAnsi="Calibri" w:cs="Calibri"/>
        </w:rPr>
        <w:t>/</w:t>
      </w:r>
      <w:r>
        <w:rPr>
          <w:rFonts w:ascii="Calibri" w:hAnsi="Calibri" w:cs="Calibri"/>
        </w:rPr>
        <w:t>,</w:t>
      </w:r>
    </w:p>
    <w:p w:rsidR="009F6062" w:rsidRPr="00E53FC6" w:rsidRDefault="009F6062" w:rsidP="009F6062">
      <w:pPr>
        <w:pStyle w:val="Default"/>
        <w:rPr>
          <w:rFonts w:ascii="Calibri" w:hAnsi="Calibri" w:cs="Calibri"/>
        </w:rPr>
      </w:pPr>
      <w:r w:rsidRPr="00E53FC6">
        <w:rPr>
          <w:rFonts w:ascii="Calibri" w:hAnsi="Calibri" w:cs="Calibri"/>
        </w:rPr>
        <w:t xml:space="preserve">- dokaz o hrvatskom državljanstvu (domovnica), </w:t>
      </w:r>
    </w:p>
    <w:p w:rsidR="009F6062" w:rsidRPr="00E53FC6" w:rsidRDefault="009F6062" w:rsidP="009F6062">
      <w:pPr>
        <w:pStyle w:val="Default"/>
        <w:rPr>
          <w:rFonts w:ascii="Calibri" w:hAnsi="Calibri" w:cs="Calibri"/>
        </w:rPr>
      </w:pPr>
      <w:r w:rsidRPr="00E53FC6">
        <w:rPr>
          <w:rFonts w:ascii="Calibri" w:hAnsi="Calibri" w:cs="Calibri"/>
        </w:rPr>
        <w:t xml:space="preserve">-uvjerenje da se protiv kandidata ne vodi kazneni postupak za neko od kaznenih djela </w:t>
      </w:r>
    </w:p>
    <w:p w:rsidR="009F6062" w:rsidRPr="00E53FC6" w:rsidRDefault="009F6062" w:rsidP="009F6062">
      <w:pPr>
        <w:pStyle w:val="Default"/>
        <w:rPr>
          <w:rFonts w:ascii="Calibri" w:hAnsi="Calibri" w:cs="Calibri"/>
        </w:rPr>
      </w:pPr>
      <w:r w:rsidRPr="00E53FC6">
        <w:rPr>
          <w:rFonts w:ascii="Calibri" w:hAnsi="Calibri" w:cs="Calibri"/>
        </w:rPr>
        <w:t xml:space="preserve">navedenih u čl. 25. st.1. Zakona o predškolskom odgoju i obrazovanju (NN 10/97,107/07 i </w:t>
      </w:r>
    </w:p>
    <w:p w:rsidR="009F6062" w:rsidRDefault="009F6062" w:rsidP="009F6062">
      <w:pPr>
        <w:pStyle w:val="Default"/>
        <w:rPr>
          <w:rFonts w:ascii="Calibri" w:hAnsi="Calibri" w:cs="Calibri"/>
          <w:b/>
        </w:rPr>
      </w:pPr>
      <w:r w:rsidRPr="00E53FC6">
        <w:rPr>
          <w:rFonts w:ascii="Calibri" w:hAnsi="Calibri" w:cs="Calibri"/>
        </w:rPr>
        <w:t>94/13</w:t>
      </w:r>
      <w:r w:rsidRPr="00E53FC6">
        <w:rPr>
          <w:rFonts w:ascii="Calibri" w:hAnsi="Calibri" w:cs="Calibri"/>
          <w:b/>
        </w:rPr>
        <w:t xml:space="preserve">) </w:t>
      </w:r>
    </w:p>
    <w:p w:rsidR="009F6062" w:rsidRDefault="009F6062" w:rsidP="009F6062">
      <w:pPr>
        <w:rPr>
          <w:rFonts w:ascii="Calibri" w:hAnsi="Calibri" w:cs="Calibri"/>
          <w:sz w:val="32"/>
          <w:szCs w:val="32"/>
        </w:rPr>
      </w:pPr>
      <w:r w:rsidRPr="00205E8C">
        <w:rPr>
          <w:rFonts w:ascii="Arial" w:hAnsi="Arial" w:cs="Arial"/>
          <w:color w:val="4C4C4C"/>
          <w:sz w:val="32"/>
          <w:szCs w:val="32"/>
        </w:rPr>
        <w:t xml:space="preserve"> </w:t>
      </w:r>
      <w:r w:rsidRPr="00205E8C">
        <w:rPr>
          <w:rFonts w:ascii="Calibri" w:hAnsi="Calibri" w:cs="Calibri"/>
          <w:sz w:val="32"/>
          <w:szCs w:val="32"/>
        </w:rPr>
        <w:t xml:space="preserve"> </w:t>
      </w:r>
      <w:r w:rsidRPr="00E60304">
        <w:rPr>
          <w:rFonts w:ascii="Calibri" w:hAnsi="Calibri" w:cs="Calibri"/>
        </w:rPr>
        <w:t>Na natječaj se mogu javiti osobe oba spola</w:t>
      </w:r>
      <w:r>
        <w:rPr>
          <w:rFonts w:ascii="Calibri" w:hAnsi="Calibri" w:cs="Calibri"/>
        </w:rPr>
        <w:t>;</w:t>
      </w:r>
      <w:r w:rsidRPr="00205E8C">
        <w:rPr>
          <w:rFonts w:ascii="Calibri" w:hAnsi="Calibri" w:cs="Calibri"/>
          <w:sz w:val="32"/>
          <w:szCs w:val="32"/>
        </w:rPr>
        <w:t xml:space="preserve">  </w:t>
      </w:r>
    </w:p>
    <w:p w:rsidR="009F6062" w:rsidRPr="008B28E7" w:rsidRDefault="009F6062" w:rsidP="009F6062">
      <w:pPr>
        <w:pStyle w:val="Default"/>
        <w:rPr>
          <w:rFonts w:ascii="Calibri" w:hAnsi="Calibri" w:cs="Calibri"/>
        </w:rPr>
      </w:pPr>
      <w:r w:rsidRPr="000B15FE">
        <w:rPr>
          <w:rFonts w:ascii="Calibri" w:hAnsi="Calibri" w:cs="Calibri"/>
        </w:rPr>
        <w:t>Osobe  koji se pozivaju na pravo prednosti pri zapošljavanju prema posebnom zakonu, dužne  su u prijavi na</w:t>
      </w:r>
      <w:r>
        <w:rPr>
          <w:rFonts w:ascii="Calibri" w:hAnsi="Calibri" w:cs="Calibri"/>
        </w:rPr>
        <w:t xml:space="preserve"> natječaj </w:t>
      </w:r>
      <w:r w:rsidRPr="000B15FE">
        <w:rPr>
          <w:rFonts w:ascii="Calibri" w:hAnsi="Calibri" w:cs="Calibri"/>
        </w:rPr>
        <w:t xml:space="preserve"> priložiti sve dokaze o ispunjavanju traženih uvjeta iz natječaja i priložiti dokaze o os</w:t>
      </w:r>
      <w:r>
        <w:rPr>
          <w:rFonts w:ascii="Calibri" w:hAnsi="Calibri" w:cs="Calibri"/>
        </w:rPr>
        <w:t>t</w:t>
      </w:r>
      <w:r w:rsidRPr="000B15FE">
        <w:rPr>
          <w:rFonts w:ascii="Calibri" w:hAnsi="Calibri" w:cs="Calibri"/>
        </w:rPr>
        <w:t>varivanju prava prednosti pri zapošljavanju.</w:t>
      </w:r>
    </w:p>
    <w:p w:rsidR="009F6062" w:rsidRPr="00252A35" w:rsidRDefault="009F6062" w:rsidP="009F6062">
      <w:pPr>
        <w:rPr>
          <w:rFonts w:ascii="Calibri" w:hAnsi="Calibri" w:cs="Calibri"/>
        </w:rPr>
      </w:pPr>
      <w:r w:rsidRPr="00252A35">
        <w:rPr>
          <w:rFonts w:ascii="Calibri" w:hAnsi="Calibri" w:cs="Calibri"/>
        </w:rPr>
        <w:t xml:space="preserve">Osobe koje se pozivaju na pravo prednosti pri zapošljavanju sukladno Zakonu o hrvatskim braniteljima iz Domovinskog rata i članovima njihovih obitelji („Narodne novine“ </w:t>
      </w:r>
      <w:proofErr w:type="spellStart"/>
      <w:r w:rsidRPr="00252A35">
        <w:rPr>
          <w:rFonts w:ascii="Calibri" w:hAnsi="Calibri" w:cs="Calibri"/>
        </w:rPr>
        <w:t>br</w:t>
      </w:r>
      <w:proofErr w:type="spellEnd"/>
      <w:r w:rsidRPr="00252A35">
        <w:rPr>
          <w:rFonts w:ascii="Calibri" w:hAnsi="Calibri" w:cs="Calibri"/>
        </w:rPr>
        <w:t>: 121/17),koja/je u trenutku  podnošenja prijave ispunjava uvjete za ostvarivanje toga prava,da bi ostvarila pravo prednosti pri zapošljavanju,  dužna je uz prijavu odnosno molbu na natječaj  priložiti sve dokaze o ispunjavanju traženih uvjeta iz natječaja te ovisno o kategoriji koja se poziva na prednost pri zapošljavanju dužna je priložiti  dokaze:</w:t>
      </w:r>
    </w:p>
    <w:p w:rsidR="009F6062" w:rsidRPr="00252A35" w:rsidRDefault="009F6062" w:rsidP="009F6062">
      <w:pPr>
        <w:pStyle w:val="Bezproreda"/>
        <w:rPr>
          <w:rFonts w:ascii="Calibri" w:hAnsi="Calibri" w:cs="Calibri"/>
        </w:rPr>
      </w:pPr>
      <w:r w:rsidRPr="00252A35">
        <w:rPr>
          <w:rFonts w:ascii="Calibri" w:hAnsi="Calibri" w:cs="Calibri"/>
        </w:rPr>
        <w:t xml:space="preserve">- </w:t>
      </w:r>
      <w:r w:rsidRPr="00252A35">
        <w:rPr>
          <w:rFonts w:ascii="Calibri" w:eastAsia="Times New Roman" w:hAnsi="Calibri" w:cs="Calibri"/>
        </w:rPr>
        <w:t>rješenje o priznatom statusu hrvatskog ratnog vojnog invalida iz Domovinskog rata odnosno potvrdu o priznatom statusu hrvatskog branitelja iz Domovinskog rata ili dragovoljca iz Domovinskog rata ne stariju od šest</w:t>
      </w:r>
      <w:r w:rsidRPr="00252A35">
        <w:rPr>
          <w:rFonts w:ascii="Calibri" w:hAnsi="Calibri" w:cs="Calibri"/>
        </w:rPr>
        <w:t xml:space="preserve"> mjeseci;</w:t>
      </w:r>
    </w:p>
    <w:p w:rsidR="009F6062" w:rsidRPr="00252A35" w:rsidRDefault="009F6062" w:rsidP="009F6062">
      <w:pPr>
        <w:pStyle w:val="Bezproreda"/>
        <w:rPr>
          <w:rFonts w:ascii="Calibri" w:hAnsi="Calibri" w:cs="Calibri"/>
        </w:rPr>
      </w:pPr>
      <w:r w:rsidRPr="00252A35">
        <w:rPr>
          <w:rFonts w:ascii="Calibri" w:eastAsia="Times New Roman" w:hAnsi="Calibri" w:cs="Calibri"/>
        </w:rPr>
        <w:t>-dokaz o nezaposlenosti – potvrdu Hrvatskog zavoda za mirovinsko osiguranje o podacima evidentiranim u matičnoj evidenciji Hrvatskog zavoda za mirovinsko osiguranje ne stariju od mjesec dana</w:t>
      </w:r>
      <w:r w:rsidRPr="00252A35">
        <w:rPr>
          <w:rFonts w:ascii="Calibri" w:hAnsi="Calibri" w:cs="Calibri"/>
        </w:rPr>
        <w:t>;</w:t>
      </w:r>
    </w:p>
    <w:p w:rsidR="009F6062" w:rsidRPr="00252A35" w:rsidRDefault="009F6062" w:rsidP="009F6062">
      <w:pPr>
        <w:pStyle w:val="Bezproreda"/>
        <w:rPr>
          <w:rFonts w:ascii="Calibri" w:eastAsia="Times New Roman" w:hAnsi="Calibri" w:cs="Calibri"/>
        </w:rPr>
      </w:pPr>
      <w:r w:rsidRPr="00252A35">
        <w:rPr>
          <w:rFonts w:ascii="Calibri" w:eastAsia="Times New Roman" w:hAnsi="Calibri" w:cs="Calibri"/>
        </w:rPr>
        <w:t>- presliku pravomoćnog rješenja, odluke ili drugog pravnog akta o prestanku prethodnog zaposlenja;</w:t>
      </w:r>
    </w:p>
    <w:p w:rsidR="009F6062" w:rsidRPr="00252A35" w:rsidRDefault="009F6062" w:rsidP="009F6062">
      <w:pPr>
        <w:pStyle w:val="Bezproreda"/>
        <w:rPr>
          <w:rFonts w:ascii="Calibri" w:eastAsia="Times New Roman" w:hAnsi="Calibri" w:cs="Calibri"/>
        </w:rPr>
      </w:pPr>
      <w:r w:rsidRPr="00252A35">
        <w:rPr>
          <w:rFonts w:ascii="Calibri" w:eastAsia="Times New Roman" w:hAnsi="Calibri" w:cs="Calibri"/>
        </w:rPr>
        <w:t>- dokaz o oduzetoj roditeljskoj skrbi kada se prijavljuje dijete smrtno stradalog hrvatskog branitelja iz Domovinskog rata ili nestalog hrvatskog branitelja iz Domovinskog rata bez roditeljske skrbi;</w:t>
      </w:r>
    </w:p>
    <w:p w:rsidR="009F6062" w:rsidRPr="00252A35" w:rsidRDefault="009F6062" w:rsidP="009F6062">
      <w:pPr>
        <w:pStyle w:val="Bezproreda"/>
        <w:rPr>
          <w:rFonts w:ascii="Calibri" w:eastAsia="Times New Roman" w:hAnsi="Calibri" w:cs="Calibri"/>
        </w:rPr>
      </w:pPr>
      <w:r w:rsidRPr="00252A35">
        <w:rPr>
          <w:rFonts w:ascii="Calibri" w:eastAsia="Times New Roman" w:hAnsi="Calibri" w:cs="Calibri"/>
        </w:rPr>
        <w:t>-potvrdu poslodavca da radno mjesto osobe ne odgovara njegovoj stručnoj spremi /u slučaju kada se na natječaj javlja zaposleni hrvatski branitelj ili član njegove obitelji/</w:t>
      </w:r>
    </w:p>
    <w:p w:rsidR="009F6062" w:rsidRPr="00252A35" w:rsidRDefault="009F6062" w:rsidP="009F6062">
      <w:pPr>
        <w:pStyle w:val="Bezproreda"/>
        <w:rPr>
          <w:rFonts w:ascii="Calibri" w:eastAsia="Times New Roman" w:hAnsi="Calibri" w:cs="Calibri"/>
        </w:rPr>
      </w:pPr>
      <w:r w:rsidRPr="00252A35">
        <w:rPr>
          <w:rFonts w:ascii="Calibri" w:eastAsia="Times New Roman" w:hAnsi="Calibri" w:cs="Calibri"/>
        </w:rPr>
        <w:t xml:space="preserve">- presliku pravomoćnog rješenja o priznatom pravu na novčanu naknadu </w:t>
      </w:r>
    </w:p>
    <w:p w:rsidR="009F6062" w:rsidRPr="00252A35" w:rsidRDefault="009F6062" w:rsidP="009F6062">
      <w:pPr>
        <w:pStyle w:val="Bezproreda"/>
        <w:rPr>
          <w:rFonts w:ascii="Calibri" w:eastAsia="Times New Roman" w:hAnsi="Calibri" w:cs="Calibri"/>
        </w:rPr>
      </w:pPr>
      <w:r w:rsidRPr="00252A35">
        <w:rPr>
          <w:rFonts w:ascii="Calibri" w:eastAsia="Times New Roman" w:hAnsi="Calibri" w:cs="Calibri"/>
        </w:rPr>
        <w:t xml:space="preserve">-potvrdu o broju dana sudjelovanja u obrani suvereniteta Republike Hrvatske </w:t>
      </w:r>
    </w:p>
    <w:p w:rsidR="009F6062" w:rsidRPr="00252A35" w:rsidRDefault="009F6062" w:rsidP="009F6062">
      <w:pPr>
        <w:pStyle w:val="Bezproreda"/>
        <w:rPr>
          <w:rFonts w:ascii="Calibri" w:eastAsia="Times New Roman" w:hAnsi="Calibri" w:cs="Calibri"/>
        </w:rPr>
      </w:pPr>
      <w:r w:rsidRPr="00252A35">
        <w:rPr>
          <w:rFonts w:ascii="Calibri" w:eastAsia="Times New Roman" w:hAnsi="Calibri" w:cs="Calibri"/>
        </w:rPr>
        <w:t>-rodni list (za osobe iz  članka 102. stavka 1. točaka a), b), g), h), i), j) i k))</w:t>
      </w:r>
    </w:p>
    <w:p w:rsidR="009F6062" w:rsidRPr="00252A35" w:rsidRDefault="009F6062" w:rsidP="009F6062">
      <w:pPr>
        <w:pStyle w:val="Bezproreda"/>
        <w:rPr>
          <w:rFonts w:ascii="Trebuchet MS" w:hAnsi="Trebuchet MS"/>
          <w:color w:val="35586E"/>
        </w:rPr>
      </w:pPr>
      <w:r w:rsidRPr="00252A35">
        <w:rPr>
          <w:rFonts w:ascii="Calibri" w:eastAsia="Times New Roman" w:hAnsi="Calibri" w:cs="Calibri"/>
        </w:rPr>
        <w:lastRenderedPageBreak/>
        <w:t>- rješenje o priznatom statusu člana obitelji smrtno stradalog hrvatskog branitelja iz Domovinskog rata</w:t>
      </w:r>
      <w:r w:rsidRPr="00252A35">
        <w:rPr>
          <w:rFonts w:ascii="Trebuchet MS" w:hAnsi="Trebuchet MS"/>
          <w:color w:val="35586E"/>
        </w:rPr>
        <w:t xml:space="preserve">. </w:t>
      </w:r>
    </w:p>
    <w:p w:rsidR="009F6062" w:rsidRPr="00252A35" w:rsidRDefault="009F6062" w:rsidP="009F6062">
      <w:pPr>
        <w:rPr>
          <w:color w:val="35586E"/>
          <w:u w:val="single"/>
        </w:rPr>
      </w:pPr>
      <w:hyperlink r:id="rId6" w:history="1">
        <w:r w:rsidRPr="00252A35">
          <w:rPr>
            <w:rStyle w:val="Hiperveza"/>
          </w:rPr>
          <w:t>https://branitelji.gov.hr/zaposljavanje-843/843</w:t>
        </w:r>
      </w:hyperlink>
    </w:p>
    <w:p w:rsidR="009F6062" w:rsidRPr="00252A35" w:rsidRDefault="009F6062" w:rsidP="009F6062">
      <w:pPr>
        <w:pStyle w:val="Default"/>
        <w:rPr>
          <w:rFonts w:ascii="Calibri" w:hAnsi="Calibri" w:cs="Calibri"/>
        </w:rPr>
      </w:pPr>
    </w:p>
    <w:p w:rsidR="009F6062" w:rsidRDefault="009F6062" w:rsidP="009F6062">
      <w:pPr>
        <w:pStyle w:val="Default"/>
        <w:rPr>
          <w:rFonts w:ascii="Calibri" w:hAnsi="Calibri" w:cs="Calibri"/>
        </w:rPr>
      </w:pPr>
      <w:r w:rsidRPr="00252A35">
        <w:rPr>
          <w:rFonts w:ascii="Calibri" w:hAnsi="Calibri" w:cs="Calibri"/>
        </w:rPr>
        <w:t>Rok za podnošenje prijava na natječaj iznosi osam (8</w:t>
      </w:r>
      <w:r>
        <w:rPr>
          <w:rFonts w:ascii="Calibri" w:hAnsi="Calibri" w:cs="Calibri"/>
        </w:rPr>
        <w:t>) dana od dana objave natječaja,:</w:t>
      </w:r>
    </w:p>
    <w:p w:rsidR="009F6062" w:rsidRPr="00191524" w:rsidRDefault="009F6062" w:rsidP="009F6062">
      <w:pPr>
        <w:pStyle w:val="Default"/>
        <w:rPr>
          <w:rFonts w:ascii="Calibri" w:hAnsi="Calibri" w:cs="Calibri"/>
          <w:b/>
          <w:sz w:val="28"/>
          <w:szCs w:val="28"/>
        </w:rPr>
      </w:pPr>
      <w:r w:rsidRPr="00191524">
        <w:rPr>
          <w:rFonts w:ascii="Calibri" w:hAnsi="Calibri" w:cs="Calibri"/>
          <w:b/>
          <w:sz w:val="28"/>
          <w:szCs w:val="28"/>
        </w:rPr>
        <w:t>Objava: 13.01.2020 ROK: 14.01.-21.01.2020</w:t>
      </w:r>
    </w:p>
    <w:p w:rsidR="009F6062" w:rsidRDefault="009F6062" w:rsidP="009F6062">
      <w:pPr>
        <w:rPr>
          <w:rFonts w:ascii="Calibri" w:hAnsi="Calibri" w:cs="Calibri"/>
        </w:rPr>
      </w:pPr>
      <w:r w:rsidRPr="00252A35">
        <w:rPr>
          <w:rFonts w:ascii="Calibri" w:hAnsi="Calibri" w:cs="Calibri"/>
        </w:rPr>
        <w:t>O rezultatima provedenog natječaja kandidati će biti obaviješteni pisanim putem u roku od osam (8) dana od dana donošenja odluke o izboru.</w:t>
      </w:r>
    </w:p>
    <w:p w:rsidR="009F6062" w:rsidRPr="00EA4349" w:rsidRDefault="009F6062" w:rsidP="009F6062">
      <w:p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EA434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Prijavom na natječaj kandidati daje privolu DJEČJEM VRTIĆU BJELOVAR za prikupljanje i obradu osobnih podataka navedenih u prijavi na natječaj te dokumentaciji dostavljenoj s prijavom, u svrhu odabira kandidata te privolu na dostavu obavijesti o rezultatima natječaja koja 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se dostavlja svim kandidatima. </w:t>
      </w:r>
    </w:p>
    <w:p w:rsidR="009F6062" w:rsidRPr="00EA4349" w:rsidRDefault="009F6062" w:rsidP="009F6062">
      <w:pPr>
        <w:rPr>
          <w:rFonts w:ascii="Calibri" w:hAnsi="Calibri" w:cs="Calibri"/>
          <w:sz w:val="20"/>
          <w:szCs w:val="20"/>
        </w:rPr>
      </w:pPr>
      <w:r w:rsidRPr="00EA4349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Privola za prikupljanje i obradu osobnih podataka je uvjet za prijavu na natječaj.</w:t>
      </w:r>
    </w:p>
    <w:p w:rsidR="009F6062" w:rsidRPr="00252A35" w:rsidRDefault="009F6062" w:rsidP="009F6062">
      <w:pPr>
        <w:pStyle w:val="Default"/>
        <w:rPr>
          <w:rFonts w:ascii="Calibri" w:hAnsi="Calibri" w:cs="Calibri"/>
        </w:rPr>
      </w:pPr>
      <w:r w:rsidRPr="00252A35">
        <w:rPr>
          <w:rFonts w:ascii="Calibri" w:hAnsi="Calibri" w:cs="Calibri"/>
        </w:rPr>
        <w:t xml:space="preserve">Prijave na natječaj s popratnom dokumentacijom dostavljaju se na adresu: </w:t>
      </w:r>
    </w:p>
    <w:p w:rsidR="009F6062" w:rsidRPr="00252A35" w:rsidRDefault="009F6062" w:rsidP="009F6062">
      <w:pPr>
        <w:pStyle w:val="Default"/>
        <w:rPr>
          <w:rFonts w:ascii="Calibri" w:hAnsi="Calibri" w:cs="Calibri"/>
        </w:rPr>
      </w:pPr>
      <w:r w:rsidRPr="00252A35">
        <w:rPr>
          <w:rFonts w:ascii="Calibri" w:hAnsi="Calibri" w:cs="Calibri"/>
        </w:rPr>
        <w:t>Dječji vrtić BJELOVAR</w:t>
      </w:r>
    </w:p>
    <w:p w:rsidR="009F6062" w:rsidRPr="00252A35" w:rsidRDefault="009F6062" w:rsidP="009F6062">
      <w:pPr>
        <w:pStyle w:val="Default"/>
        <w:rPr>
          <w:rFonts w:ascii="Calibri" w:hAnsi="Calibri" w:cs="Calibri"/>
        </w:rPr>
      </w:pPr>
      <w:r w:rsidRPr="00252A35">
        <w:rPr>
          <w:rFonts w:ascii="Calibri" w:hAnsi="Calibri" w:cs="Calibri"/>
        </w:rPr>
        <w:t>TRG A.G.MATOŠA 8A</w:t>
      </w:r>
    </w:p>
    <w:p w:rsidR="009F6062" w:rsidRPr="00252A35" w:rsidRDefault="009F6062" w:rsidP="009F6062">
      <w:pPr>
        <w:pStyle w:val="Default"/>
        <w:rPr>
          <w:rFonts w:ascii="Calibri" w:hAnsi="Calibri" w:cs="Calibri"/>
        </w:rPr>
      </w:pPr>
      <w:r w:rsidRPr="00252A35">
        <w:rPr>
          <w:rFonts w:ascii="Calibri" w:hAnsi="Calibri" w:cs="Calibri"/>
        </w:rPr>
        <w:t>- NATJEČAJ ZA SPREMAČA/ICU</w:t>
      </w:r>
    </w:p>
    <w:p w:rsidR="009F6062" w:rsidRPr="00252A35" w:rsidRDefault="009F6062" w:rsidP="009F6062">
      <w:pPr>
        <w:pStyle w:val="Default"/>
        <w:rPr>
          <w:rFonts w:ascii="Calibri" w:hAnsi="Calibri" w:cs="Calibri"/>
        </w:rPr>
      </w:pPr>
      <w:r w:rsidRPr="00252A35">
        <w:rPr>
          <w:rFonts w:ascii="Calibri" w:hAnsi="Calibri" w:cs="Calibri"/>
        </w:rPr>
        <w:t>43000 BJELOVAR</w:t>
      </w:r>
      <w:r>
        <w:rPr>
          <w:rFonts w:ascii="Calibri" w:hAnsi="Calibri" w:cs="Calibri"/>
        </w:rPr>
        <w:t xml:space="preserve">                                                                  </w:t>
      </w:r>
    </w:p>
    <w:p w:rsidR="009F6062" w:rsidRDefault="009F6062" w:rsidP="009F6062">
      <w:pPr>
        <w:rPr>
          <w:rFonts w:ascii="Calibri" w:hAnsi="Calibri" w:cs="Calibri"/>
        </w:rPr>
      </w:pPr>
    </w:p>
    <w:p w:rsidR="009F6062" w:rsidRDefault="009F6062" w:rsidP="009F6062">
      <w:pPr>
        <w:rPr>
          <w:rFonts w:ascii="Calibri" w:hAnsi="Calibri" w:cs="Calibri"/>
        </w:rPr>
      </w:pPr>
    </w:p>
    <w:p w:rsidR="00245D0D" w:rsidRDefault="00245D0D">
      <w:bookmarkStart w:id="0" w:name="_GoBack"/>
      <w:bookmarkEnd w:id="0"/>
    </w:p>
    <w:sectPr w:rsidR="00245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62"/>
    <w:rsid w:val="00245D0D"/>
    <w:rsid w:val="0032046C"/>
    <w:rsid w:val="009F6062"/>
    <w:rsid w:val="00B534CF"/>
    <w:rsid w:val="00D7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204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4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4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4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4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4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4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4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4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46C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46C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46C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46C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46C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46C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46C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3204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32046C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46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32046C"/>
    <w:rPr>
      <w:caps/>
      <w:spacing w:val="20"/>
      <w:sz w:val="18"/>
      <w:szCs w:val="18"/>
    </w:rPr>
  </w:style>
  <w:style w:type="character" w:styleId="Naglaeno">
    <w:name w:val="Strong"/>
    <w:uiPriority w:val="22"/>
    <w:qFormat/>
    <w:rsid w:val="0032046C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32046C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32046C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32046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32046C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4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46C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32046C"/>
    <w:rPr>
      <w:i/>
      <w:iCs/>
    </w:rPr>
  </w:style>
  <w:style w:type="character" w:styleId="Jakoisticanje">
    <w:name w:val="Intense Emphasis"/>
    <w:uiPriority w:val="21"/>
    <w:qFormat/>
    <w:rsid w:val="0032046C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3204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3204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32046C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046C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32046C"/>
  </w:style>
  <w:style w:type="paragraph" w:customStyle="1" w:styleId="Default">
    <w:name w:val="Default"/>
    <w:rsid w:val="009F6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F6062"/>
    <w:rPr>
      <w:color w:val="35586E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606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6062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2046C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046C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046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046C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046C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046C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046C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046C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046C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046C"/>
    <w:rPr>
      <w:caps/>
      <w:color w:val="632423" w:themeColor="accent2" w:themeShade="80"/>
      <w:spacing w:val="20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046C"/>
    <w:rPr>
      <w:caps/>
      <w:color w:val="632423" w:themeColor="accent2" w:themeShade="80"/>
      <w:spacing w:val="15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046C"/>
    <w:rPr>
      <w:caps/>
      <w:color w:val="622423" w:themeColor="accent2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046C"/>
    <w:rPr>
      <w:caps/>
      <w:color w:val="622423" w:themeColor="accent2" w:themeShade="7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046C"/>
    <w:rPr>
      <w:caps/>
      <w:color w:val="943634" w:themeColor="accen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046C"/>
    <w:rPr>
      <w:i/>
      <w:iCs/>
      <w:caps/>
      <w:color w:val="943634" w:themeColor="accen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046C"/>
    <w:rPr>
      <w:caps/>
      <w:spacing w:val="10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046C"/>
    <w:rPr>
      <w:i/>
      <w:iCs/>
      <w:caps/>
      <w:spacing w:val="1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32046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32046C"/>
    <w:rPr>
      <w:caps/>
      <w:color w:val="632423" w:themeColor="accent2" w:themeShade="80"/>
      <w:spacing w:val="50"/>
      <w:sz w:val="44"/>
      <w:szCs w:val="4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046C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32046C"/>
    <w:rPr>
      <w:caps/>
      <w:spacing w:val="20"/>
      <w:sz w:val="18"/>
      <w:szCs w:val="18"/>
    </w:rPr>
  </w:style>
  <w:style w:type="character" w:styleId="Naglaeno">
    <w:name w:val="Strong"/>
    <w:uiPriority w:val="22"/>
    <w:qFormat/>
    <w:rsid w:val="0032046C"/>
    <w:rPr>
      <w:b/>
      <w:bCs/>
      <w:color w:val="943634" w:themeColor="accent2" w:themeShade="BF"/>
      <w:spacing w:val="5"/>
    </w:rPr>
  </w:style>
  <w:style w:type="character" w:styleId="Istaknuto">
    <w:name w:val="Emphasis"/>
    <w:uiPriority w:val="20"/>
    <w:qFormat/>
    <w:rsid w:val="0032046C"/>
    <w:rPr>
      <w:caps/>
      <w:spacing w:val="5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32046C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32046C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32046C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32046C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046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046C"/>
    <w:rPr>
      <w:caps/>
      <w:color w:val="622423" w:themeColor="accent2" w:themeShade="7F"/>
      <w:spacing w:val="5"/>
      <w:sz w:val="20"/>
      <w:szCs w:val="20"/>
    </w:rPr>
  </w:style>
  <w:style w:type="character" w:styleId="Neupadljivoisticanje">
    <w:name w:val="Subtle Emphasis"/>
    <w:uiPriority w:val="19"/>
    <w:qFormat/>
    <w:rsid w:val="0032046C"/>
    <w:rPr>
      <w:i/>
      <w:iCs/>
    </w:rPr>
  </w:style>
  <w:style w:type="character" w:styleId="Jakoisticanje">
    <w:name w:val="Intense Emphasis"/>
    <w:uiPriority w:val="21"/>
    <w:qFormat/>
    <w:rsid w:val="0032046C"/>
    <w:rPr>
      <w:i/>
      <w:iCs/>
      <w:caps/>
      <w:spacing w:val="10"/>
      <w:sz w:val="20"/>
      <w:szCs w:val="20"/>
    </w:rPr>
  </w:style>
  <w:style w:type="character" w:styleId="Neupadljivareferenca">
    <w:name w:val="Subtle Reference"/>
    <w:basedOn w:val="Zadanifontodlomka"/>
    <w:uiPriority w:val="31"/>
    <w:qFormat/>
    <w:rsid w:val="0032046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staknutareferenca">
    <w:name w:val="Intense Reference"/>
    <w:uiPriority w:val="32"/>
    <w:qFormat/>
    <w:rsid w:val="0032046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aslovknjige">
    <w:name w:val="Book Title"/>
    <w:uiPriority w:val="33"/>
    <w:qFormat/>
    <w:rsid w:val="0032046C"/>
    <w:rPr>
      <w:caps/>
      <w:color w:val="622423" w:themeColor="accent2" w:themeShade="7F"/>
      <w:spacing w:val="5"/>
      <w:u w:color="622423" w:themeColor="accent2" w:themeShade="7F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046C"/>
    <w:pPr>
      <w:outlineLvl w:val="9"/>
    </w:pPr>
    <w:rPr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32046C"/>
  </w:style>
  <w:style w:type="paragraph" w:customStyle="1" w:styleId="Default">
    <w:name w:val="Default"/>
    <w:rsid w:val="009F6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F6062"/>
    <w:rPr>
      <w:color w:val="35586E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606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6062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2020-01-08T06:08:00Z</dcterms:created>
  <dcterms:modified xsi:type="dcterms:W3CDTF">2020-01-08T06:08:00Z</dcterms:modified>
</cp:coreProperties>
</file>