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66E" w:rsidRPr="00C43045" w:rsidRDefault="0017466E" w:rsidP="0017466E">
      <w:pPr>
        <w:rPr>
          <w:rFonts w:ascii="Calibri" w:hAnsi="Calibri" w:cs="Calibri"/>
          <w:sz w:val="22"/>
          <w:szCs w:val="22"/>
        </w:rPr>
      </w:pPr>
      <w:r>
        <w:rPr>
          <w:noProof/>
        </w:rPr>
        <mc:AlternateContent>
          <mc:Choice Requires="wps">
            <w:drawing>
              <wp:anchor distT="0" distB="0" distL="114300" distR="114300" simplePos="0" relativeHeight="251660288" behindDoc="0" locked="0" layoutInCell="1" allowOverlap="1" wp14:anchorId="513C7B82" wp14:editId="185B1A79">
                <wp:simplePos x="0" y="0"/>
                <wp:positionH relativeFrom="column">
                  <wp:posOffset>3181350</wp:posOffset>
                </wp:positionH>
                <wp:positionV relativeFrom="paragraph">
                  <wp:posOffset>347980</wp:posOffset>
                </wp:positionV>
                <wp:extent cx="2529205" cy="575945"/>
                <wp:effectExtent l="0" t="0" r="23495" b="14605"/>
                <wp:wrapNone/>
                <wp:docPr id="105" name="Tekstni okvir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575945"/>
                        </a:xfrm>
                        <a:prstGeom prst="rect">
                          <a:avLst/>
                        </a:prstGeom>
                        <a:solidFill>
                          <a:srgbClr val="FFFFFF"/>
                        </a:solidFill>
                        <a:ln w="9525">
                          <a:solidFill>
                            <a:srgbClr val="800080"/>
                          </a:solidFill>
                          <a:miter lim="800000"/>
                          <a:headEnd/>
                          <a:tailEnd/>
                        </a:ln>
                      </wps:spPr>
                      <wps:txbx>
                        <w:txbxContent>
                          <w:p w:rsidR="0017466E" w:rsidRDefault="0017466E" w:rsidP="0017466E">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05" o:spid="_x0000_s1026" type="#_x0000_t202" style="position:absolute;margin-left:250.5pt;margin-top:27.4pt;width:199.1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" strokecolor="purple">
                <v:textbox>
                  <w:txbxContent>
                    <w:p w:rsidR="0017466E" w:rsidRDefault="0017466E" w:rsidP="0017466E">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A134B2D" wp14:editId="5137F887">
                <wp:simplePos x="0" y="0"/>
                <wp:positionH relativeFrom="column">
                  <wp:posOffset>914400</wp:posOffset>
                </wp:positionH>
                <wp:positionV relativeFrom="paragraph">
                  <wp:posOffset>-16510</wp:posOffset>
                </wp:positionV>
                <wp:extent cx="4843780" cy="930910"/>
                <wp:effectExtent l="0" t="0" r="0" b="2540"/>
                <wp:wrapNone/>
                <wp:docPr id="106" name="Tekstni okvir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66E" w:rsidRPr="00F72BF2" w:rsidRDefault="0017466E" w:rsidP="0017466E">
                            <w:pPr>
                              <w:rPr>
                                <w:rFonts w:ascii="Arial" w:hAnsi="Arial" w:cs="Arial"/>
                                <w:b/>
                              </w:rPr>
                            </w:pPr>
                            <w:r w:rsidRPr="00F72BF2">
                              <w:rPr>
                                <w:rFonts w:ascii="Arial" w:hAnsi="Arial" w:cs="Arial"/>
                                <w:b/>
                              </w:rPr>
                              <w:t>DJEČJI VRTIĆ BJELOVAR</w:t>
                            </w:r>
                          </w:p>
                          <w:p w:rsidR="0017466E" w:rsidRPr="00F72BF2" w:rsidRDefault="0017466E" w:rsidP="0017466E">
                            <w:pPr>
                              <w:rPr>
                                <w:rFonts w:ascii="Arial" w:hAnsi="Arial" w:cs="Arial"/>
                              </w:rPr>
                            </w:pPr>
                            <w:r w:rsidRPr="00F72BF2">
                              <w:rPr>
                                <w:rFonts w:ascii="Arial" w:hAnsi="Arial" w:cs="Arial"/>
                              </w:rPr>
                              <w:t>Trg A.G.Matoša 8A</w:t>
                            </w:r>
                          </w:p>
                          <w:p w:rsidR="0017466E" w:rsidRPr="00F72BF2" w:rsidRDefault="0017466E" w:rsidP="0017466E">
                            <w:pPr>
                              <w:rPr>
                                <w:rFonts w:ascii="Arial" w:hAnsi="Arial" w:cs="Arial"/>
                              </w:rPr>
                            </w:pPr>
                            <w:r w:rsidRPr="00F72BF2">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06"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" stroked="f">
                <v:textbox>
                  <w:txbxContent>
                    <w:p w:rsidR="0017466E" w:rsidRPr="00F72BF2" w:rsidRDefault="0017466E" w:rsidP="0017466E">
                      <w:pPr>
                        <w:rPr>
                          <w:rFonts w:ascii="Arial" w:hAnsi="Arial" w:cs="Arial"/>
                          <w:b/>
                        </w:rPr>
                      </w:pPr>
                      <w:r w:rsidRPr="00F72BF2">
                        <w:rPr>
                          <w:rFonts w:ascii="Arial" w:hAnsi="Arial" w:cs="Arial"/>
                          <w:b/>
                        </w:rPr>
                        <w:t>DJEČJI VRTIĆ BJELOVAR</w:t>
                      </w:r>
                    </w:p>
                    <w:p w:rsidR="0017466E" w:rsidRPr="00F72BF2" w:rsidRDefault="0017466E" w:rsidP="0017466E">
                      <w:pPr>
                        <w:rPr>
                          <w:rFonts w:ascii="Arial" w:hAnsi="Arial" w:cs="Arial"/>
                        </w:rPr>
                      </w:pPr>
                      <w:r w:rsidRPr="00F72BF2">
                        <w:rPr>
                          <w:rFonts w:ascii="Arial" w:hAnsi="Arial" w:cs="Arial"/>
                        </w:rPr>
                        <w:t>Trg A.G.Matoša 8A</w:t>
                      </w:r>
                    </w:p>
                    <w:p w:rsidR="0017466E" w:rsidRPr="00F72BF2" w:rsidRDefault="0017466E" w:rsidP="0017466E">
                      <w:pPr>
                        <w:rPr>
                          <w:rFonts w:ascii="Arial" w:hAnsi="Arial" w:cs="Arial"/>
                        </w:rPr>
                      </w:pPr>
                      <w:r w:rsidRPr="00F72BF2">
                        <w:rPr>
                          <w:rFonts w:ascii="Arial" w:hAnsi="Arial" w:cs="Arial"/>
                        </w:rPr>
                        <w:t>Bjelovar , 43 000</w:t>
                      </w:r>
                    </w:p>
                  </w:txbxContent>
                </v:textbox>
              </v:shape>
            </w:pict>
          </mc:Fallback>
        </mc:AlternateContent>
      </w:r>
      <w:r>
        <w:rPr>
          <w:rFonts w:ascii="Calibri" w:hAnsi="Calibri" w:cs="Calibri"/>
          <w:noProof/>
          <w:sz w:val="22"/>
          <w:szCs w:val="22"/>
        </w:rPr>
        <w:drawing>
          <wp:inline distT="0" distB="0" distL="0" distR="0" wp14:anchorId="6B46448F" wp14:editId="01C102E9">
            <wp:extent cx="737870" cy="914400"/>
            <wp:effectExtent l="0" t="0" r="5080" b="0"/>
            <wp:docPr id="1" name="Slika 1"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8" descr="logo vrtić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914400"/>
                    </a:xfrm>
                    <a:prstGeom prst="rect">
                      <a:avLst/>
                    </a:prstGeom>
                    <a:noFill/>
                    <a:ln>
                      <a:noFill/>
                    </a:ln>
                  </pic:spPr>
                </pic:pic>
              </a:graphicData>
            </a:graphic>
          </wp:inline>
        </w:drawing>
      </w:r>
    </w:p>
    <w:p w:rsidR="0017466E" w:rsidRPr="00C43045" w:rsidRDefault="0017466E" w:rsidP="0017466E">
      <w:pPr>
        <w:rPr>
          <w:rFonts w:ascii="Calibri" w:hAnsi="Calibri" w:cs="Calibri"/>
          <w:sz w:val="22"/>
          <w:szCs w:val="22"/>
        </w:rPr>
      </w:pPr>
      <w:r w:rsidRPr="00C43045">
        <w:rPr>
          <w:rFonts w:ascii="Calibri" w:hAnsi="Calibri" w:cs="Calibri"/>
          <w:sz w:val="22"/>
          <w:szCs w:val="22"/>
        </w:rPr>
        <w:t xml:space="preserve">___________________________________________________________________________           </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xml:space="preserve">Na  temelju članka 26. Zakona o predškolskom odgoju i obrazovanju (Narodne novine broj 10/97, 107/07, i 94/13.,98/19), članka 46. Statuta Dječjeg vrtića Bjelovar-pročišćeni tekst, članka 12. Pravilnika o radu, Upravno vijeće Dječjeg vrtića Bjelovar  objavljuje  </w:t>
      </w:r>
    </w:p>
    <w:p w:rsidR="0017466E" w:rsidRPr="002516EA" w:rsidRDefault="0017466E" w:rsidP="0017466E">
      <w:pPr>
        <w:pStyle w:val="Default"/>
        <w:rPr>
          <w:rFonts w:ascii="Calibri" w:hAnsi="Calibri" w:cs="Calibri"/>
          <w:sz w:val="20"/>
          <w:szCs w:val="20"/>
        </w:rPr>
      </w:pPr>
    </w:p>
    <w:p w:rsidR="0017466E" w:rsidRPr="002516EA" w:rsidRDefault="0017466E" w:rsidP="0017466E">
      <w:pPr>
        <w:pStyle w:val="Default"/>
        <w:rPr>
          <w:rFonts w:ascii="Calibri" w:hAnsi="Calibri" w:cs="Calibri"/>
          <w:b/>
          <w:bCs/>
          <w:sz w:val="20"/>
          <w:szCs w:val="20"/>
        </w:rPr>
      </w:pPr>
      <w:r w:rsidRPr="002516EA">
        <w:rPr>
          <w:rFonts w:ascii="Calibri" w:hAnsi="Calibri" w:cs="Calibri"/>
          <w:b/>
          <w:bCs/>
          <w:sz w:val="20"/>
          <w:szCs w:val="20"/>
        </w:rPr>
        <w:t xml:space="preserve">NATJEČAJ </w:t>
      </w:r>
    </w:p>
    <w:p w:rsidR="0017466E" w:rsidRPr="002516EA" w:rsidRDefault="0017466E" w:rsidP="0017466E">
      <w:pPr>
        <w:pStyle w:val="Default"/>
        <w:rPr>
          <w:rFonts w:ascii="Calibri" w:hAnsi="Calibri" w:cs="Calibri"/>
          <w:b/>
          <w:bCs/>
          <w:sz w:val="20"/>
          <w:szCs w:val="20"/>
        </w:rPr>
      </w:pPr>
      <w:r w:rsidRPr="002516EA">
        <w:rPr>
          <w:rFonts w:ascii="Calibri" w:hAnsi="Calibri" w:cs="Calibri"/>
          <w:b/>
          <w:bCs/>
          <w:sz w:val="20"/>
          <w:szCs w:val="20"/>
        </w:rPr>
        <w:t>ZA IZBOR ODGOJITELJA/ICE DJECE RANE I PREDŠKOLSKE DOBI-</w:t>
      </w:r>
    </w:p>
    <w:p w:rsidR="0017466E" w:rsidRPr="002516EA" w:rsidRDefault="0017466E" w:rsidP="0017466E">
      <w:pPr>
        <w:rPr>
          <w:rFonts w:ascii="Calibri" w:hAnsi="Calibri" w:cs="Calibri"/>
          <w:sz w:val="20"/>
          <w:szCs w:val="20"/>
        </w:rPr>
      </w:pPr>
      <w:r w:rsidRPr="002516EA">
        <w:rPr>
          <w:rFonts w:ascii="Calibri" w:hAnsi="Calibri" w:cs="Calibri"/>
          <w:sz w:val="20"/>
          <w:szCs w:val="20"/>
        </w:rPr>
        <w:t xml:space="preserve">- / 1/jedan/jedna izvršitelj/izvršiteljica-rad na određeno vrijeme, u punom radnom vremenu,realizacija programa </w:t>
      </w:r>
      <w:proofErr w:type="spellStart"/>
      <w:r w:rsidRPr="002516EA">
        <w:rPr>
          <w:rFonts w:ascii="Calibri" w:hAnsi="Calibri" w:cs="Calibri"/>
          <w:sz w:val="20"/>
          <w:szCs w:val="20"/>
        </w:rPr>
        <w:t>predškole</w:t>
      </w:r>
      <w:proofErr w:type="spellEnd"/>
      <w:r w:rsidRPr="002516EA">
        <w:rPr>
          <w:rFonts w:ascii="Calibri" w:hAnsi="Calibri" w:cs="Calibri"/>
          <w:sz w:val="20"/>
          <w:szCs w:val="20"/>
        </w:rPr>
        <w:t xml:space="preserve"> za pedagošku 2021./2022.godinu</w:t>
      </w:r>
    </w:p>
    <w:p w:rsidR="0017466E" w:rsidRPr="002516EA" w:rsidRDefault="0017466E" w:rsidP="0017466E">
      <w:pPr>
        <w:rPr>
          <w:rFonts w:ascii="Calibri" w:hAnsi="Calibri" w:cs="Calibri"/>
          <w:sz w:val="20"/>
          <w:szCs w:val="20"/>
        </w:rPr>
      </w:pPr>
    </w:p>
    <w:p w:rsidR="0017466E" w:rsidRPr="002516EA" w:rsidRDefault="0017466E" w:rsidP="0017466E">
      <w:pPr>
        <w:pStyle w:val="Default"/>
        <w:rPr>
          <w:rFonts w:ascii="Calibri" w:hAnsi="Calibri" w:cs="Calibri"/>
          <w:sz w:val="20"/>
          <w:szCs w:val="20"/>
        </w:rPr>
      </w:pPr>
      <w:r w:rsidRPr="002516EA">
        <w:rPr>
          <w:rFonts w:ascii="Calibri" w:hAnsi="Calibri" w:cs="Calibri"/>
          <w:b/>
          <w:bCs/>
          <w:sz w:val="20"/>
          <w:szCs w:val="20"/>
        </w:rPr>
        <w:t xml:space="preserve">Uvjeti: </w:t>
      </w:r>
      <w:r w:rsidRPr="002516EA">
        <w:rPr>
          <w:rFonts w:ascii="Calibri" w:hAnsi="Calibri" w:cs="Calibri"/>
          <w:sz w:val="20"/>
          <w:szCs w:val="20"/>
        </w:rPr>
        <w:t>prema čl. 24. i čl.25. Zakona o predškolskom odgoju i obrazovanju (NN 10/97, 107/07, i 94/13.98/19), i Pravilniku o vrsti stručne spreme stručnih djelatnika te vrsti i stupnju stručne spreme ostalih djelatnika u dječjem vrtiću (NN 133/97):</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xml:space="preserve">- </w:t>
      </w:r>
      <w:r w:rsidRPr="002516EA">
        <w:rPr>
          <w:rFonts w:ascii="Calibri" w:hAnsi="Calibri" w:cs="Calibri"/>
          <w:b/>
          <w:sz w:val="20"/>
          <w:szCs w:val="20"/>
        </w:rPr>
        <w:t>ODGOJITELJ/ICA</w:t>
      </w:r>
      <w:r w:rsidRPr="002516EA">
        <w:rPr>
          <w:rFonts w:ascii="Calibri" w:hAnsi="Calibri" w:cs="Calibri"/>
          <w:sz w:val="20"/>
          <w:szCs w:val="20"/>
        </w:rPr>
        <w:t xml:space="preserve"> DJECE RANE I PREDŠKOLSKE DOBI; VŠS; /VI/ sveučilišni </w:t>
      </w:r>
      <w:proofErr w:type="spellStart"/>
      <w:r w:rsidRPr="002516EA">
        <w:rPr>
          <w:rFonts w:ascii="Calibri" w:hAnsi="Calibri" w:cs="Calibri"/>
          <w:sz w:val="20"/>
          <w:szCs w:val="20"/>
        </w:rPr>
        <w:t>prvostupnik</w:t>
      </w:r>
      <w:proofErr w:type="spellEnd"/>
      <w:r w:rsidRPr="002516EA">
        <w:rPr>
          <w:rFonts w:ascii="Calibri" w:hAnsi="Calibri" w:cs="Calibri"/>
          <w:sz w:val="20"/>
          <w:szCs w:val="20"/>
        </w:rPr>
        <w:t>/</w:t>
      </w:r>
      <w:proofErr w:type="spellStart"/>
      <w:r w:rsidRPr="002516EA">
        <w:rPr>
          <w:rFonts w:ascii="Calibri" w:hAnsi="Calibri" w:cs="Calibri"/>
          <w:sz w:val="20"/>
          <w:szCs w:val="20"/>
        </w:rPr>
        <w:t>ca</w:t>
      </w:r>
      <w:proofErr w:type="spellEnd"/>
      <w:r w:rsidRPr="002516EA">
        <w:rPr>
          <w:rFonts w:ascii="Calibri" w:hAnsi="Calibri" w:cs="Calibri"/>
          <w:sz w:val="20"/>
          <w:szCs w:val="20"/>
        </w:rPr>
        <w:t xml:space="preserve"> /</w:t>
      </w:r>
      <w:proofErr w:type="spellStart"/>
      <w:r w:rsidRPr="002516EA">
        <w:rPr>
          <w:rFonts w:ascii="Calibri" w:hAnsi="Calibri" w:cs="Calibri"/>
          <w:sz w:val="20"/>
          <w:szCs w:val="20"/>
        </w:rPr>
        <w:t>baccalaurea</w:t>
      </w:r>
      <w:proofErr w:type="spellEnd"/>
      <w:r w:rsidRPr="002516EA">
        <w:rPr>
          <w:rFonts w:ascii="Calibri" w:hAnsi="Calibri" w:cs="Calibri"/>
          <w:sz w:val="20"/>
          <w:szCs w:val="20"/>
        </w:rPr>
        <w:t>/, magistra ranog i predškolskog odgoja i obrazovanja;</w:t>
      </w:r>
    </w:p>
    <w:p w:rsidR="0017466E" w:rsidRPr="002516EA" w:rsidRDefault="0017466E" w:rsidP="0017466E">
      <w:pPr>
        <w:pStyle w:val="Default"/>
        <w:rPr>
          <w:rFonts w:ascii="Calibri" w:hAnsi="Calibri" w:cs="Calibri"/>
          <w:b/>
          <w:sz w:val="20"/>
          <w:szCs w:val="20"/>
        </w:rPr>
      </w:pP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Za oglašeno radno mjesto mogu se prijaviti osobe oba spola.</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xml:space="preserve">Uz prijavu /molbu- životopis/ -na natječaj kandidat prilaže sljedeće dokumente </w:t>
      </w:r>
      <w:r w:rsidRPr="002516EA">
        <w:rPr>
          <w:rFonts w:ascii="Calibri" w:hAnsi="Calibri" w:cs="Calibri"/>
          <w:b/>
          <w:sz w:val="20"/>
          <w:szCs w:val="20"/>
        </w:rPr>
        <w:t>u preslici</w:t>
      </w:r>
      <w:r w:rsidRPr="002516EA">
        <w:rPr>
          <w:rFonts w:ascii="Calibri" w:hAnsi="Calibri" w:cs="Calibri"/>
          <w:sz w:val="20"/>
          <w:szCs w:val="20"/>
        </w:rPr>
        <w:t xml:space="preserve">: </w:t>
      </w:r>
    </w:p>
    <w:p w:rsidR="0017466E" w:rsidRPr="002516EA" w:rsidRDefault="0017466E" w:rsidP="0017466E">
      <w:pPr>
        <w:rPr>
          <w:rFonts w:ascii="Calibri" w:hAnsi="Calibri" w:cs="Calibri"/>
          <w:b/>
          <w:sz w:val="20"/>
          <w:szCs w:val="20"/>
          <w:u w:val="single"/>
        </w:rPr>
      </w:pP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dokaz o stečenoj stručnoj spremi;/diploma/;</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dokaz o položenom stručnom ispitu;/</w:t>
      </w:r>
      <w:proofErr w:type="spellStart"/>
      <w:r w:rsidRPr="002516EA">
        <w:rPr>
          <w:rFonts w:ascii="Calibri" w:hAnsi="Calibri" w:cs="Calibri"/>
          <w:sz w:val="20"/>
          <w:szCs w:val="20"/>
        </w:rPr>
        <w:t>svjedožba</w:t>
      </w:r>
      <w:proofErr w:type="spellEnd"/>
      <w:r w:rsidRPr="002516EA">
        <w:rPr>
          <w:rFonts w:ascii="Calibri" w:hAnsi="Calibri" w:cs="Calibri"/>
          <w:sz w:val="20"/>
          <w:szCs w:val="20"/>
        </w:rPr>
        <w:t>/;</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preslika osobne iskaznice ili domovnica);</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xml:space="preserve">-uvjerenje da se protiv kandidata ne vodi kazneni postupak za neko od kaznenih djela </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xml:space="preserve">navedenih u čl. 25. Zakona o predškolskom odgoju i obrazovanju (NN 10/97,107/07; </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94/13,98/19)</w:t>
      </w:r>
    </w:p>
    <w:p w:rsidR="0017466E" w:rsidRPr="002516EA" w:rsidRDefault="0017466E" w:rsidP="0017466E">
      <w:pPr>
        <w:rPr>
          <w:rFonts w:ascii="Calibri" w:hAnsi="Calibri" w:cs="Calibri"/>
          <w:b/>
          <w:sz w:val="20"/>
          <w:szCs w:val="20"/>
        </w:rPr>
      </w:pP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Kandidat/</w:t>
      </w:r>
      <w:proofErr w:type="spellStart"/>
      <w:r w:rsidRPr="002516EA">
        <w:rPr>
          <w:rFonts w:ascii="Calibri" w:hAnsi="Calibri" w:cs="Calibri"/>
          <w:sz w:val="20"/>
          <w:szCs w:val="20"/>
        </w:rPr>
        <w:t>kinja</w:t>
      </w:r>
      <w:proofErr w:type="spellEnd"/>
      <w:r w:rsidRPr="002516EA">
        <w:rPr>
          <w:rFonts w:ascii="Calibri" w:hAnsi="Calibri" w:cs="Calibri"/>
          <w:sz w:val="20"/>
          <w:szCs w:val="20"/>
        </w:rPr>
        <w:t xml:space="preserve"> koja/koji ostvaruju pravo na prednost pri zapošljavanju prema posebnom zakonu dužna se u prijavi pozvati na to pravo, priložiti sve dokaze o ispunjavanju traženih uvjeta iz natječaja i priložiti sve dokaze o ostvarivanju prava prednosti pri zapošljavanju po posebnom zakonu.</w:t>
      </w:r>
    </w:p>
    <w:p w:rsidR="0017466E" w:rsidRPr="002516EA" w:rsidRDefault="0017466E" w:rsidP="0017466E">
      <w:pPr>
        <w:rPr>
          <w:rFonts w:ascii="Calibri" w:hAnsi="Calibri" w:cs="Calibri"/>
          <w:sz w:val="20"/>
          <w:szCs w:val="20"/>
        </w:rPr>
      </w:pPr>
      <w:r w:rsidRPr="002516EA">
        <w:rPr>
          <w:rFonts w:ascii="Calibri" w:hAnsi="Calibri" w:cs="Calibri"/>
          <w:sz w:val="20"/>
          <w:szCs w:val="20"/>
        </w:rPr>
        <w:t>Kandidati/kinje</w:t>
      </w:r>
      <w:r w:rsidRPr="002516EA">
        <w:rPr>
          <w:rFonts w:ascii="Calibri" w:hAnsi="Calibri" w:cs="Calibri"/>
          <w:b/>
          <w:sz w:val="20"/>
          <w:szCs w:val="20"/>
        </w:rPr>
        <w:t xml:space="preserve"> </w:t>
      </w:r>
      <w:r w:rsidRPr="002516EA">
        <w:rPr>
          <w:rFonts w:ascii="Calibri" w:hAnsi="Calibri" w:cs="Calibri"/>
          <w:sz w:val="20"/>
          <w:szCs w:val="20"/>
        </w:rPr>
        <w:t xml:space="preserve">koji se pozivaju na pravo prednosti pri zapošljavanju sukladno čl.102.Zakonu o hrvatskim braniteljima iz Domovinskog rata i članovima njihovih obitelji („Narodne novine“ </w:t>
      </w:r>
      <w:proofErr w:type="spellStart"/>
      <w:r w:rsidRPr="002516EA">
        <w:rPr>
          <w:rFonts w:ascii="Calibri" w:hAnsi="Calibri" w:cs="Calibri"/>
          <w:sz w:val="20"/>
          <w:szCs w:val="20"/>
        </w:rPr>
        <w:t>br</w:t>
      </w:r>
      <w:proofErr w:type="spellEnd"/>
      <w:r w:rsidRPr="002516EA">
        <w:rPr>
          <w:rFonts w:ascii="Calibri" w:hAnsi="Calibri" w:cs="Calibri"/>
          <w:sz w:val="20"/>
          <w:szCs w:val="20"/>
        </w:rPr>
        <w:t>: 121/17,98/19, 84/21),koja/je u trenutku  podnošenja prijave ispunjava uvjete za ostvarivanje toga prava,da bi ostvarila pravo prednosti pri zapošljavanju</w:t>
      </w:r>
      <w:r w:rsidRPr="002516EA">
        <w:rPr>
          <w:rFonts w:ascii="Calibri" w:hAnsi="Calibri" w:cs="Calibri"/>
          <w:b/>
          <w:sz w:val="20"/>
          <w:szCs w:val="20"/>
        </w:rPr>
        <w:t xml:space="preserve">,  </w:t>
      </w:r>
      <w:r w:rsidRPr="002516EA">
        <w:rPr>
          <w:rFonts w:ascii="Calibri" w:hAnsi="Calibri" w:cs="Calibri"/>
          <w:sz w:val="20"/>
          <w:szCs w:val="20"/>
        </w:rPr>
        <w:t>dužna je u prijavi pozvati se na to pravo   i priložiti sve dokaze o ispunjavanju traženih uvjeta iz natječaja te ovisno o kategoriji na  koju se poziva na davanje  prednost dužna je priložiti  dokaze  dostupne na poveznici Ministarstva branitelja</w:t>
      </w:r>
    </w:p>
    <w:p w:rsidR="0017466E" w:rsidRPr="002516EA" w:rsidRDefault="0017466E" w:rsidP="0017466E">
      <w:pPr>
        <w:rPr>
          <w:rFonts w:ascii="Calibri" w:hAnsi="Calibri" w:cs="Calibri"/>
          <w:color w:val="35586E"/>
          <w:sz w:val="20"/>
          <w:szCs w:val="20"/>
          <w:u w:val="single"/>
        </w:rPr>
      </w:pPr>
      <w:hyperlink r:id="rId6" w:history="1">
        <w:r w:rsidRPr="002516EA">
          <w:rPr>
            <w:rStyle w:val="Hiperveza"/>
            <w:rFonts w:ascii="Calibri" w:hAnsi="Calibri" w:cs="Calibri"/>
            <w:sz w:val="20"/>
            <w:szCs w:val="20"/>
          </w:rPr>
          <w:t>https://branitelji.gov.hr/zaposljavanje-843/843</w:t>
        </w:r>
      </w:hyperlink>
    </w:p>
    <w:p w:rsidR="0017466E" w:rsidRPr="002516EA" w:rsidRDefault="0017466E" w:rsidP="0017466E">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516EA">
        <w:rPr>
          <w:rFonts w:ascii="Calibri" w:hAnsi="Calibri" w:cs="Calibri"/>
          <w:color w:val="231F20"/>
          <w:sz w:val="20"/>
          <w:szCs w:val="20"/>
        </w:rPr>
        <w:t>- rješenje ili potvrdu o priznatom statusu hrvatskog ratnog vojnog invalida iz Domovinskog rata odnosno potvrdu o priznatom statusu hrvatskog branitelja iz Domovinskog rata ili dragovoljca iz Domovinskog rata (osobe iz  članka 102. stavka 1. točaka c) i e) do l)  Zakona te djeca hrvatskog branitelja bez oba roditelja ili bez roditeljske skrbi iz  članka 102. stavka 1. točke a)  Zakona)</w:t>
      </w:r>
    </w:p>
    <w:p w:rsidR="0017466E" w:rsidRPr="002516EA" w:rsidRDefault="0017466E" w:rsidP="0017466E">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516EA">
        <w:rPr>
          <w:rFonts w:ascii="Calibri" w:hAnsi="Calibri" w:cs="Calibri"/>
          <w:color w:val="231F20"/>
          <w:sz w:val="20"/>
          <w:szCs w:val="20"/>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17466E" w:rsidRPr="002516EA" w:rsidRDefault="0017466E" w:rsidP="0017466E">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516EA">
        <w:rPr>
          <w:rFonts w:ascii="Calibri" w:hAnsi="Calibri" w:cs="Calibri"/>
          <w:color w:val="231F20"/>
          <w:sz w:val="20"/>
          <w:szCs w:val="20"/>
        </w:rPr>
        <w:t>- presliku pravomoćnog rješenja, odluke ili drugog pravnog akta o prestanku prethodnog zaposlenja, osim ako se radi o prvom zapošljavanju (u slučaju iz članka 102. stavka 1.  Zakona)</w:t>
      </w:r>
    </w:p>
    <w:p w:rsidR="0017466E" w:rsidRPr="002516EA" w:rsidRDefault="0017466E" w:rsidP="0017466E">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516EA">
        <w:rPr>
          <w:rFonts w:ascii="Calibri" w:hAnsi="Calibri" w:cs="Calibri"/>
          <w:color w:val="231F20"/>
          <w:sz w:val="20"/>
          <w:szCs w:val="20"/>
        </w:rPr>
        <w:t>-dokaz o oduzetoj roditeljskoj skrbi kada se prijavljuje dijete smrtno stradalog hrvatskog branitelja iz Domovinskog rata, nestalog hrvatskog branitelja iz Domovinskog rata ili hrvatskog branitelja iz Domovinskog rata, bez roditeljske skrbi</w:t>
      </w:r>
    </w:p>
    <w:p w:rsidR="0017466E" w:rsidRPr="002516EA" w:rsidRDefault="0017466E" w:rsidP="0017466E">
      <w:pPr>
        <w:pStyle w:val="box468237"/>
        <w:shd w:val="clear" w:color="auto" w:fill="FFFFFF"/>
        <w:spacing w:before="0" w:beforeAutospacing="0" w:after="48" w:afterAutospacing="0"/>
        <w:ind w:firstLine="408"/>
        <w:textAlignment w:val="baseline"/>
        <w:rPr>
          <w:color w:val="231F20"/>
          <w:sz w:val="20"/>
          <w:szCs w:val="20"/>
        </w:rPr>
      </w:pPr>
      <w:r w:rsidRPr="002516EA">
        <w:rPr>
          <w:rFonts w:ascii="Calibri" w:hAnsi="Calibri" w:cs="Calibri"/>
          <w:color w:val="231F20"/>
          <w:sz w:val="20"/>
          <w:szCs w:val="20"/>
        </w:rPr>
        <w:lastRenderedPageBreak/>
        <w:t>-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r w:rsidRPr="002516EA">
        <w:rPr>
          <w:color w:val="231F20"/>
          <w:sz w:val="20"/>
          <w:szCs w:val="20"/>
        </w:rPr>
        <w:t>)</w:t>
      </w:r>
    </w:p>
    <w:p w:rsidR="0017466E" w:rsidRPr="002516EA" w:rsidRDefault="0017466E" w:rsidP="0017466E">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516EA">
        <w:rPr>
          <w:rFonts w:ascii="Calibri" w:hAnsi="Calibri" w:cs="Calibri"/>
          <w:color w:val="231F20"/>
          <w:sz w:val="20"/>
          <w:szCs w:val="20"/>
        </w:rPr>
        <w:t>- presliku pravomoćnog rješenja o priznatom pravu na novčanu naknadu iz članka 107. ovoga Zakona ili prava na zajamčenu minimalnu naknadu (osobe iz  članka 102. stavka 1. točaka g) do l)  Zakona)</w:t>
      </w:r>
    </w:p>
    <w:p w:rsidR="0017466E" w:rsidRPr="002516EA" w:rsidRDefault="0017466E" w:rsidP="0017466E">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516EA">
        <w:rPr>
          <w:rFonts w:ascii="Calibri" w:hAnsi="Calibri" w:cs="Calibri"/>
          <w:color w:val="231F20"/>
          <w:sz w:val="20"/>
          <w:szCs w:val="20"/>
        </w:rPr>
        <w:t>- potvrdu o broju dana sudjelovanja u obrani suvereniteta Republike Hrvatske (kada se prijavljuju osobe iz  članka 102. stavka 1. točaka e), f), i) i l)  Zakona)</w:t>
      </w:r>
    </w:p>
    <w:p w:rsidR="0017466E" w:rsidRPr="002516EA" w:rsidRDefault="0017466E" w:rsidP="0017466E">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516EA">
        <w:rPr>
          <w:rFonts w:ascii="Calibri" w:hAnsi="Calibri" w:cs="Calibri"/>
          <w:color w:val="231F20"/>
          <w:sz w:val="20"/>
          <w:szCs w:val="20"/>
        </w:rPr>
        <w:t>- rodni list (osobe iz  članka 102. stavka 1. točaka a), b), g), h), i), j), k) i l)  Zakona)</w:t>
      </w:r>
    </w:p>
    <w:p w:rsidR="0017466E" w:rsidRPr="002516EA" w:rsidRDefault="0017466E" w:rsidP="0017466E">
      <w:pPr>
        <w:pStyle w:val="box468237"/>
        <w:shd w:val="clear" w:color="auto" w:fill="FFFFFF"/>
        <w:spacing w:before="0" w:beforeAutospacing="0" w:after="48" w:afterAutospacing="0"/>
        <w:textAlignment w:val="baseline"/>
        <w:rPr>
          <w:rFonts w:ascii="Calibri" w:hAnsi="Calibri" w:cs="Calibri"/>
          <w:color w:val="231F20"/>
          <w:sz w:val="20"/>
          <w:szCs w:val="20"/>
        </w:rPr>
      </w:pPr>
      <w:r w:rsidRPr="002516EA">
        <w:rPr>
          <w:rFonts w:ascii="Calibri" w:hAnsi="Calibri" w:cs="Calibri"/>
          <w:color w:val="231F20"/>
          <w:sz w:val="20"/>
          <w:szCs w:val="20"/>
        </w:rPr>
        <w:t xml:space="preserve">         - rješenje ili potvrdu o priznatom statusu člana obitelji smrtno stradalog hrvatskog branitelja iz Domovinskog rata (osobe iz  članka 102. stavka 1. točaka a), b) i d) Zakona)</w:t>
      </w:r>
    </w:p>
    <w:p w:rsidR="0017466E" w:rsidRPr="002516EA" w:rsidRDefault="0017466E" w:rsidP="0017466E">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2516EA">
        <w:rPr>
          <w:rFonts w:ascii="Calibri" w:hAnsi="Calibri" w:cs="Calibri"/>
          <w:color w:val="231F20"/>
          <w:sz w:val="20"/>
          <w:szCs w:val="20"/>
        </w:rPr>
        <w:t>-smrtni list (u slučaju iz članka 102. stavka 1. točaka a), g) do i)  Zakona).</w:t>
      </w:r>
    </w:p>
    <w:p w:rsidR="0017466E" w:rsidRPr="002516EA" w:rsidRDefault="0017466E" w:rsidP="0017466E">
      <w:pPr>
        <w:rPr>
          <w:rFonts w:ascii="Calibri" w:hAnsi="Calibri" w:cs="Calibri"/>
          <w:sz w:val="20"/>
          <w:szCs w:val="20"/>
        </w:rPr>
      </w:pPr>
      <w:r w:rsidRPr="002516EA">
        <w:rPr>
          <w:rFonts w:ascii="Calibri" w:hAnsi="Calibri" w:cs="Calibri"/>
          <w:sz w:val="20"/>
          <w:szCs w:val="20"/>
        </w:rPr>
        <w:t>Kandidati/kinje</w:t>
      </w:r>
      <w:r w:rsidRPr="002516EA">
        <w:rPr>
          <w:rFonts w:ascii="Calibri" w:hAnsi="Calibri" w:cs="Calibri"/>
          <w:b/>
          <w:sz w:val="20"/>
          <w:szCs w:val="20"/>
        </w:rPr>
        <w:t xml:space="preserve"> </w:t>
      </w:r>
      <w:r w:rsidRPr="002516EA">
        <w:rPr>
          <w:rFonts w:ascii="Calibri" w:hAnsi="Calibri" w:cs="Calibri"/>
          <w:sz w:val="20"/>
          <w:szCs w:val="20"/>
        </w:rPr>
        <w:t>koji se pozivaju na pravo prednosti pri zapošljavanju sukladno članku 48.Zakona o</w:t>
      </w:r>
      <w:r w:rsidRPr="002516EA">
        <w:rPr>
          <w:rFonts w:ascii="Calibri" w:hAnsi="Calibri" w:cs="Calibri"/>
          <w:b/>
          <w:sz w:val="20"/>
          <w:szCs w:val="20"/>
        </w:rPr>
        <w:t xml:space="preserve"> </w:t>
      </w:r>
      <w:r w:rsidRPr="002516EA">
        <w:rPr>
          <w:rFonts w:ascii="Calibri" w:hAnsi="Calibri" w:cs="Calibri"/>
          <w:sz w:val="20"/>
          <w:szCs w:val="20"/>
        </w:rPr>
        <w:t>civilnim stradalnicima iz Domovinskog rata, NN broj:84/21, koja/je u trenutku  podnošenja prijave ispunjava uvjete za ostvarivanje toga prava,da bi ostvarila pravo prednosti pri zapošljavanju</w:t>
      </w:r>
      <w:r w:rsidRPr="002516EA">
        <w:rPr>
          <w:rFonts w:ascii="Calibri" w:hAnsi="Calibri" w:cs="Calibri"/>
          <w:b/>
          <w:sz w:val="20"/>
          <w:szCs w:val="20"/>
        </w:rPr>
        <w:t xml:space="preserve">,  </w:t>
      </w:r>
      <w:r w:rsidRPr="002516EA">
        <w:rPr>
          <w:rFonts w:ascii="Calibri" w:hAnsi="Calibri" w:cs="Calibri"/>
          <w:sz w:val="20"/>
          <w:szCs w:val="20"/>
        </w:rPr>
        <w:t>dužna je u prijavi pozvati se na to pravo  I priložiti sve dokaze o ispunjavanju traženih uvjeta iz natječaja te ovisno o kategoriji na koju se poziva na davanje prednosti  dužna je priložiti  sve dokaze za ostvarivanje toga prava  dostupne na poveznici Ministarstva branitelja</w:t>
      </w:r>
    </w:p>
    <w:p w:rsidR="0017466E" w:rsidRPr="002516EA" w:rsidRDefault="0017466E" w:rsidP="0017466E">
      <w:pPr>
        <w:rPr>
          <w:rFonts w:ascii="Calibri" w:hAnsi="Calibri" w:cs="Calibri"/>
          <w:color w:val="35586E"/>
          <w:sz w:val="20"/>
          <w:szCs w:val="20"/>
          <w:u w:val="single"/>
        </w:rPr>
      </w:pPr>
      <w:hyperlink r:id="rId7" w:history="1">
        <w:r w:rsidRPr="002516EA">
          <w:rPr>
            <w:rStyle w:val="Hiperveza"/>
            <w:rFonts w:ascii="Calibri" w:hAnsi="Calibri" w:cs="Calibri"/>
            <w:sz w:val="20"/>
            <w:szCs w:val="20"/>
          </w:rPr>
          <w:t>https://branitelji.gov.hr/zaposljavanje-843/843</w:t>
        </w:r>
      </w:hyperlink>
    </w:p>
    <w:p w:rsidR="0017466E" w:rsidRPr="002516EA" w:rsidRDefault="0017466E" w:rsidP="0017466E">
      <w:pPr>
        <w:spacing w:after="48"/>
        <w:textAlignment w:val="baseline"/>
        <w:rPr>
          <w:rFonts w:ascii="Calibri" w:hAnsi="Calibri" w:cs="Calibri"/>
          <w:color w:val="231F20"/>
          <w:sz w:val="20"/>
          <w:szCs w:val="20"/>
        </w:rPr>
      </w:pPr>
      <w:r w:rsidRPr="002516EA">
        <w:rPr>
          <w:rFonts w:ascii="Calibri" w:hAnsi="Calibri" w:cs="Calibri"/>
          <w:color w:val="231F20"/>
          <w:sz w:val="20"/>
          <w:szCs w:val="20"/>
        </w:rPr>
        <w:t>- rješenje ili potvrdu o priznatom statusu</w:t>
      </w:r>
    </w:p>
    <w:p w:rsidR="0017466E" w:rsidRPr="002516EA" w:rsidRDefault="0017466E" w:rsidP="0017466E">
      <w:pPr>
        <w:spacing w:after="48"/>
        <w:textAlignment w:val="baseline"/>
        <w:rPr>
          <w:rFonts w:ascii="Calibri" w:hAnsi="Calibri" w:cs="Calibri"/>
          <w:color w:val="231F20"/>
          <w:sz w:val="20"/>
          <w:szCs w:val="20"/>
        </w:rPr>
      </w:pPr>
      <w:r w:rsidRPr="002516EA">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17466E" w:rsidRPr="002516EA" w:rsidRDefault="0017466E" w:rsidP="0017466E">
      <w:pPr>
        <w:spacing w:after="48"/>
        <w:textAlignment w:val="baseline"/>
        <w:rPr>
          <w:rFonts w:ascii="Calibri" w:hAnsi="Calibri" w:cs="Calibri"/>
          <w:color w:val="231F20"/>
          <w:sz w:val="20"/>
          <w:szCs w:val="20"/>
        </w:rPr>
      </w:pPr>
      <w:r w:rsidRPr="002516EA">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17466E" w:rsidRPr="002516EA" w:rsidRDefault="0017466E" w:rsidP="0017466E">
      <w:pPr>
        <w:spacing w:after="48"/>
        <w:textAlignment w:val="baseline"/>
        <w:rPr>
          <w:rFonts w:ascii="Calibri" w:hAnsi="Calibri" w:cs="Calibri"/>
          <w:color w:val="231F20"/>
          <w:sz w:val="20"/>
          <w:szCs w:val="20"/>
        </w:rPr>
      </w:pPr>
      <w:r w:rsidRPr="002516EA">
        <w:rPr>
          <w:rFonts w:ascii="Calibri" w:hAnsi="Calibri" w:cs="Calibri"/>
          <w:color w:val="231F20"/>
          <w:sz w:val="20"/>
          <w:szCs w:val="20"/>
        </w:rPr>
        <w:t>-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Zakona).</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xml:space="preserve"> Rok za podnošenje prijava na natječaj iznosi osam (8) dana od dana objave natječaja.  </w:t>
      </w:r>
    </w:p>
    <w:p w:rsidR="0017466E" w:rsidRPr="002516EA" w:rsidRDefault="0017466E" w:rsidP="0017466E">
      <w:pPr>
        <w:pStyle w:val="Default"/>
        <w:rPr>
          <w:rFonts w:ascii="Calibri" w:hAnsi="Calibri" w:cs="Calibri"/>
          <w:b/>
          <w:sz w:val="20"/>
          <w:szCs w:val="20"/>
        </w:rPr>
      </w:pPr>
      <w:r w:rsidRPr="002516EA">
        <w:rPr>
          <w:rFonts w:ascii="Calibri" w:hAnsi="Calibri" w:cs="Calibri"/>
          <w:b/>
          <w:sz w:val="20"/>
          <w:szCs w:val="20"/>
        </w:rPr>
        <w:t>ROK zaprimanja prijava: 07.-14.12.2021.</w:t>
      </w:r>
    </w:p>
    <w:p w:rsidR="0017466E" w:rsidRPr="002516EA" w:rsidRDefault="0017466E" w:rsidP="0017466E">
      <w:pPr>
        <w:pStyle w:val="Default"/>
        <w:rPr>
          <w:rFonts w:ascii="Calibri" w:hAnsi="Calibri" w:cs="Calibri"/>
          <w:sz w:val="20"/>
          <w:szCs w:val="20"/>
          <w:shd w:val="clear" w:color="auto" w:fill="FFFFFF"/>
        </w:rPr>
      </w:pPr>
      <w:r w:rsidRPr="002516EA">
        <w:rPr>
          <w:rFonts w:ascii="Calibri" w:hAnsi="Calibri" w:cs="Calibri"/>
          <w:sz w:val="20"/>
          <w:szCs w:val="20"/>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17466E" w:rsidRPr="002516EA" w:rsidRDefault="0017466E" w:rsidP="0017466E">
      <w:pPr>
        <w:rPr>
          <w:rFonts w:ascii="Calibri" w:hAnsi="Calibri" w:cs="Calibri"/>
          <w:color w:val="000000"/>
          <w:sz w:val="20"/>
          <w:szCs w:val="20"/>
          <w:shd w:val="clear" w:color="auto" w:fill="FFFFFF"/>
        </w:rPr>
      </w:pPr>
      <w:r w:rsidRPr="002516EA">
        <w:rPr>
          <w:rFonts w:ascii="Calibri" w:hAnsi="Calibri" w:cs="Calibri"/>
          <w:color w:val="000000"/>
          <w:sz w:val="20"/>
          <w:szCs w:val="20"/>
          <w:shd w:val="clear" w:color="auto" w:fill="FFFFFF"/>
        </w:rPr>
        <w:t>Privola za prikupljanje i obradu osobnih podataka je uvjet za prijavu na natječaj.</w:t>
      </w:r>
    </w:p>
    <w:p w:rsidR="0017466E" w:rsidRPr="002516EA" w:rsidRDefault="0017466E" w:rsidP="0017466E">
      <w:pPr>
        <w:rPr>
          <w:rFonts w:ascii="Calibri" w:hAnsi="Calibri" w:cs="Calibri"/>
          <w:sz w:val="20"/>
          <w:szCs w:val="20"/>
        </w:rPr>
      </w:pPr>
      <w:r w:rsidRPr="002516EA">
        <w:rPr>
          <w:rFonts w:ascii="Calibri" w:hAnsi="Calibri" w:cs="Calibri"/>
          <w:color w:val="000000"/>
          <w:sz w:val="20"/>
          <w:szCs w:val="20"/>
          <w:shd w:val="clear" w:color="auto" w:fill="FFFFFF"/>
        </w:rPr>
        <w:t>Kandidat može u svako doba, u potpunosti ili djelomice, bez naknade i objašnjenja odustati od dane privole i pisano zatražiti prestanak aktivnosti obrade osobnih podataka.</w:t>
      </w:r>
    </w:p>
    <w:p w:rsidR="0017466E" w:rsidRPr="002516EA" w:rsidRDefault="0017466E" w:rsidP="0017466E">
      <w:pPr>
        <w:rPr>
          <w:rFonts w:ascii="Calibri" w:hAnsi="Calibri" w:cs="Calibri"/>
          <w:sz w:val="20"/>
          <w:szCs w:val="20"/>
        </w:rPr>
      </w:pPr>
      <w:r w:rsidRPr="002516EA">
        <w:rPr>
          <w:rFonts w:ascii="Calibri" w:hAnsi="Calibri" w:cs="Calibri"/>
          <w:sz w:val="20"/>
          <w:szCs w:val="20"/>
        </w:rPr>
        <w:t>O rezultatima provedenog natječaja kandidati će biti obaviješteni pisanim putem u roku od osam (8) dana od dana donošenja odluke o izboru.</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xml:space="preserve">Prijave na natječaj s popratnom dokumentacijom dostavljaju se  na adresu: </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DJEČJI VRTIĆ BJELOVAR</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TRG A.G.MATOŠA 8A</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 NATJEČAJ ZA ODGOJITELJA-</w:t>
      </w:r>
    </w:p>
    <w:p w:rsidR="0017466E" w:rsidRPr="002516EA" w:rsidRDefault="0017466E" w:rsidP="0017466E">
      <w:pPr>
        <w:pStyle w:val="Default"/>
        <w:rPr>
          <w:rFonts w:ascii="Calibri" w:hAnsi="Calibri" w:cs="Calibri"/>
          <w:sz w:val="20"/>
          <w:szCs w:val="20"/>
        </w:rPr>
      </w:pPr>
      <w:r w:rsidRPr="002516EA">
        <w:rPr>
          <w:rFonts w:ascii="Calibri" w:hAnsi="Calibri" w:cs="Calibri"/>
          <w:sz w:val="20"/>
          <w:szCs w:val="20"/>
        </w:rPr>
        <w:t>43000 BJELOVAR</w:t>
      </w:r>
    </w:p>
    <w:p w:rsidR="0017466E" w:rsidRPr="002516EA" w:rsidRDefault="0017466E" w:rsidP="0017466E">
      <w:pPr>
        <w:pStyle w:val="Default"/>
        <w:rPr>
          <w:rFonts w:ascii="Calibri" w:hAnsi="Calibri" w:cs="Calibri"/>
          <w:sz w:val="20"/>
          <w:szCs w:val="20"/>
        </w:rPr>
      </w:pPr>
    </w:p>
    <w:p w:rsidR="00690A9A" w:rsidRDefault="00690A9A">
      <w:bookmarkStart w:id="0" w:name="_GoBack"/>
      <w:bookmarkEnd w:id="0"/>
    </w:p>
    <w:sectPr w:rsidR="00690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66E"/>
    <w:rsid w:val="0017466E"/>
    <w:rsid w:val="00690A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6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17466E"/>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Hiperveza">
    <w:name w:val="Hyperlink"/>
    <w:uiPriority w:val="99"/>
    <w:unhideWhenUsed/>
    <w:rsid w:val="0017466E"/>
    <w:rPr>
      <w:color w:val="35586E"/>
      <w:u w:val="single"/>
    </w:rPr>
  </w:style>
  <w:style w:type="paragraph" w:customStyle="1" w:styleId="box468237">
    <w:name w:val="box_468237"/>
    <w:basedOn w:val="Normal"/>
    <w:rsid w:val="0017466E"/>
    <w:pPr>
      <w:spacing w:before="100" w:beforeAutospacing="1" w:after="100" w:afterAutospacing="1"/>
    </w:pPr>
  </w:style>
  <w:style w:type="paragraph" w:styleId="Tekstbalonia">
    <w:name w:val="Balloon Text"/>
    <w:basedOn w:val="Normal"/>
    <w:link w:val="TekstbaloniaChar"/>
    <w:uiPriority w:val="99"/>
    <w:semiHidden/>
    <w:unhideWhenUsed/>
    <w:rsid w:val="0017466E"/>
    <w:rPr>
      <w:rFonts w:ascii="Tahoma" w:hAnsi="Tahoma" w:cs="Tahoma"/>
      <w:sz w:val="16"/>
      <w:szCs w:val="16"/>
    </w:rPr>
  </w:style>
  <w:style w:type="character" w:customStyle="1" w:styleId="TekstbaloniaChar">
    <w:name w:val="Tekst balončića Char"/>
    <w:basedOn w:val="Zadanifontodlomka"/>
    <w:link w:val="Tekstbalonia"/>
    <w:uiPriority w:val="99"/>
    <w:semiHidden/>
    <w:rsid w:val="0017466E"/>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6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17466E"/>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Hiperveza">
    <w:name w:val="Hyperlink"/>
    <w:uiPriority w:val="99"/>
    <w:unhideWhenUsed/>
    <w:rsid w:val="0017466E"/>
    <w:rPr>
      <w:color w:val="35586E"/>
      <w:u w:val="single"/>
    </w:rPr>
  </w:style>
  <w:style w:type="paragraph" w:customStyle="1" w:styleId="box468237">
    <w:name w:val="box_468237"/>
    <w:basedOn w:val="Normal"/>
    <w:rsid w:val="0017466E"/>
    <w:pPr>
      <w:spacing w:before="100" w:beforeAutospacing="1" w:after="100" w:afterAutospacing="1"/>
    </w:pPr>
  </w:style>
  <w:style w:type="paragraph" w:styleId="Tekstbalonia">
    <w:name w:val="Balloon Text"/>
    <w:basedOn w:val="Normal"/>
    <w:link w:val="TekstbaloniaChar"/>
    <w:uiPriority w:val="99"/>
    <w:semiHidden/>
    <w:unhideWhenUsed/>
    <w:rsid w:val="0017466E"/>
    <w:rPr>
      <w:rFonts w:ascii="Tahoma" w:hAnsi="Tahoma" w:cs="Tahoma"/>
      <w:sz w:val="16"/>
      <w:szCs w:val="16"/>
    </w:rPr>
  </w:style>
  <w:style w:type="character" w:customStyle="1" w:styleId="TekstbaloniaChar">
    <w:name w:val="Tekst balončića Char"/>
    <w:basedOn w:val="Zadanifontodlomka"/>
    <w:link w:val="Tekstbalonia"/>
    <w:uiPriority w:val="99"/>
    <w:semiHidden/>
    <w:rsid w:val="0017466E"/>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2021-11-29T08:52:00Z</dcterms:created>
  <dcterms:modified xsi:type="dcterms:W3CDTF">2021-11-29T08:52:00Z</dcterms:modified>
</cp:coreProperties>
</file>